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5A8" w:rsidRDefault="007F45A8" w:rsidP="007F45A8">
      <w:pPr>
        <w:jc w:val="center"/>
      </w:pPr>
      <w:r w:rsidRPr="00E8789E">
        <w:rPr>
          <w:noProof/>
          <w:lang w:eastAsia="it-IT"/>
        </w:rPr>
        <w:drawing>
          <wp:inline distT="0" distB="0" distL="0" distR="0" wp14:anchorId="0413F387" wp14:editId="0C722A48">
            <wp:extent cx="2473569" cy="1139721"/>
            <wp:effectExtent l="19050" t="0" r="2931"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489858" cy="1147226"/>
                    </a:xfrm>
                    <a:prstGeom prst="rect">
                      <a:avLst/>
                    </a:prstGeom>
                    <a:noFill/>
                    <a:ln w="9525">
                      <a:noFill/>
                      <a:miter lim="800000"/>
                      <a:headEnd/>
                      <a:tailEnd/>
                    </a:ln>
                  </pic:spPr>
                </pic:pic>
              </a:graphicData>
            </a:graphic>
          </wp:inline>
        </w:drawing>
      </w:r>
    </w:p>
    <w:p w:rsidR="007F45A8" w:rsidRPr="00BB5F86" w:rsidRDefault="007F45A8" w:rsidP="007F45A8">
      <w:pPr>
        <w:jc w:val="center"/>
        <w:rPr>
          <w:b/>
          <w:color w:val="0070C0"/>
        </w:rPr>
      </w:pPr>
      <w:r w:rsidRPr="00BB5F86">
        <w:rPr>
          <w:b/>
          <w:color w:val="0070C0"/>
        </w:rPr>
        <w:t xml:space="preserve">Via Mamma Bella, 11, 73012 Campi Salentina (LECCE),  email: </w:t>
      </w:r>
      <w:hyperlink r:id="rId6" w:history="1">
        <w:r w:rsidRPr="00BB5F86">
          <w:rPr>
            <w:rStyle w:val="Collegamentoipertestuale"/>
            <w:b/>
            <w:color w:val="0070C0"/>
          </w:rPr>
          <w:t>calasanzianecam1950@libero.it</w:t>
        </w:r>
      </w:hyperlink>
      <w:r w:rsidRPr="00BB5F86">
        <w:rPr>
          <w:b/>
          <w:color w:val="0070C0"/>
        </w:rPr>
        <w:t xml:space="preserve">                          </w:t>
      </w:r>
      <w:r>
        <w:rPr>
          <w:b/>
          <w:color w:val="0070C0"/>
        </w:rPr>
        <w:t xml:space="preserve">                </w:t>
      </w:r>
      <w:r w:rsidRPr="00BB5F86">
        <w:rPr>
          <w:b/>
          <w:color w:val="0070C0"/>
        </w:rPr>
        <w:t xml:space="preserve">   </w:t>
      </w:r>
      <w:r>
        <w:rPr>
          <w:b/>
          <w:color w:val="0070C0"/>
        </w:rPr>
        <w:t xml:space="preserve">                                                                 </w:t>
      </w:r>
      <w:r w:rsidRPr="00BB5F86">
        <w:rPr>
          <w:b/>
          <w:color w:val="0070C0"/>
        </w:rPr>
        <w:t xml:space="preserve"> Sito web: </w:t>
      </w:r>
      <w:hyperlink r:id="rId7" w:history="1">
        <w:r w:rsidRPr="00BB5F86">
          <w:rPr>
            <w:rStyle w:val="Collegamentoipertestuale"/>
            <w:b/>
            <w:color w:val="0070C0"/>
          </w:rPr>
          <w:t>www.oasimammabella.it</w:t>
        </w:r>
      </w:hyperlink>
      <w:r>
        <w:rPr>
          <w:b/>
          <w:color w:val="0070C0"/>
        </w:rPr>
        <w:t xml:space="preserve"> </w:t>
      </w:r>
      <w:bookmarkStart w:id="0" w:name="_GoBack"/>
      <w:bookmarkEnd w:id="0"/>
      <w:r w:rsidRPr="00BB5F86">
        <w:rPr>
          <w:b/>
          <w:color w:val="0070C0"/>
        </w:rPr>
        <w:t xml:space="preserve"> Tel. e Fax 0832/791012</w:t>
      </w:r>
      <w:r>
        <w:rPr>
          <w:b/>
          <w:color w:val="0070C0"/>
        </w:rPr>
        <w:t xml:space="preserve">  c.m. </w:t>
      </w:r>
      <w:r w:rsidRPr="00583FD3">
        <w:rPr>
          <w:rFonts w:ascii="Verdana" w:hAnsi="Verdana"/>
          <w:b/>
          <w:color w:val="0070C0"/>
          <w:sz w:val="20"/>
          <w:szCs w:val="20"/>
          <w:shd w:val="clear" w:color="auto" w:fill="FFFFFF"/>
        </w:rPr>
        <w:t>LE1A01100B</w:t>
      </w:r>
    </w:p>
    <w:p w:rsidR="005447CF" w:rsidRDefault="005447CF" w:rsidP="002C592B">
      <w:pPr>
        <w:jc w:val="center"/>
        <w:rPr>
          <w:rFonts w:ascii="Comic Sans MS" w:hAnsi="Comic Sans MS"/>
          <w:sz w:val="56"/>
          <w:szCs w:val="56"/>
        </w:rPr>
      </w:pPr>
    </w:p>
    <w:p w:rsidR="005447CF" w:rsidRDefault="005447CF" w:rsidP="002C592B">
      <w:pPr>
        <w:jc w:val="center"/>
        <w:rPr>
          <w:rFonts w:ascii="Comic Sans MS" w:hAnsi="Comic Sans MS"/>
          <w:sz w:val="56"/>
          <w:szCs w:val="56"/>
        </w:rPr>
      </w:pPr>
    </w:p>
    <w:p w:rsidR="005447CF" w:rsidRDefault="007F45A8" w:rsidP="002C592B">
      <w:pPr>
        <w:jc w:val="center"/>
        <w:rPr>
          <w:rFonts w:ascii="Comic Sans MS" w:hAnsi="Comic Sans MS"/>
          <w:sz w:val="56"/>
          <w:szCs w:val="56"/>
        </w:rPr>
      </w:pPr>
      <w:r>
        <w:rPr>
          <w:rFonts w:ascii="Comic Sans MS" w:hAnsi="Comic Sans MS"/>
          <w:noProof/>
          <w:sz w:val="28"/>
          <w:szCs w:val="28"/>
          <w:lang w:eastAsia="it-IT"/>
        </w:rPr>
        <mc:AlternateContent>
          <mc:Choice Requires="wps">
            <w:drawing>
              <wp:inline distT="0" distB="0" distL="0" distR="0">
                <wp:extent cx="4981575" cy="647700"/>
                <wp:effectExtent l="9525" t="9525" r="38100" b="28575"/>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81575" cy="647700"/>
                        </a:xfrm>
                        <a:prstGeom prst="rect">
                          <a:avLst/>
                        </a:prstGeom>
                      </wps:spPr>
                      <wps:txbx>
                        <w:txbxContent>
                          <w:p w:rsidR="007F45A8" w:rsidRDefault="007F45A8" w:rsidP="007F45A8">
                            <w:pPr>
                              <w:pStyle w:val="NormaleWeb"/>
                              <w:spacing w:before="0" w:beforeAutospacing="0" w:after="0" w:afterAutospacing="0"/>
                              <w:jc w:val="center"/>
                            </w:pPr>
                            <w:r>
                              <w:rPr>
                                <w:rFonts w:ascii="Arial Black" w:hAnsi="Arial Black"/>
                                <w:shadow/>
                                <w:color w:val="FF0000"/>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FF0000">
                                      <w14:alpha w14:val="50000"/>
                                    </w14:srgbClr>
                                  </w14:solidFill>
                                </w14:textFill>
                              </w:rPr>
                              <w:t>CARTA DEI SERVIZI</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92.2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" filled="f" stroked="f">
                <o:lock v:ext="edit" shapetype="t"/>
                <v:textbox style="mso-fit-shape-to-text:t">
                  <w:txbxContent>
                    <w:p w:rsidR="007F45A8" w:rsidRDefault="007F45A8" w:rsidP="007F45A8">
                      <w:pPr>
                        <w:pStyle w:val="NormaleWeb"/>
                        <w:spacing w:before="0" w:beforeAutospacing="0" w:after="0" w:afterAutospacing="0"/>
                        <w:jc w:val="center"/>
                      </w:pPr>
                      <w:r>
                        <w:rPr>
                          <w:rFonts w:ascii="Arial Black" w:hAnsi="Arial Black"/>
                          <w:shadow/>
                          <w:color w:val="FF0000"/>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FF0000">
                                <w14:alpha w14:val="50000"/>
                              </w14:srgbClr>
                            </w14:solidFill>
                          </w14:textFill>
                        </w:rPr>
                        <w:t>CARTA DEI SERVIZI</w:t>
                      </w:r>
                    </w:p>
                  </w:txbxContent>
                </v:textbox>
                <w10:anchorlock/>
              </v:shape>
            </w:pict>
          </mc:Fallback>
        </mc:AlternateContent>
      </w:r>
    </w:p>
    <w:p w:rsidR="005447CF" w:rsidRDefault="005447CF" w:rsidP="002C592B">
      <w:pPr>
        <w:jc w:val="center"/>
        <w:rPr>
          <w:rFonts w:ascii="Comic Sans MS" w:hAnsi="Comic Sans MS"/>
          <w:b/>
          <w:color w:val="FF0000"/>
          <w:sz w:val="48"/>
          <w:szCs w:val="48"/>
        </w:rPr>
      </w:pPr>
    </w:p>
    <w:p w:rsidR="005447CF" w:rsidRDefault="005447CF" w:rsidP="002C592B">
      <w:pPr>
        <w:jc w:val="center"/>
        <w:rPr>
          <w:rFonts w:ascii="Comic Sans MS" w:hAnsi="Comic Sans MS"/>
          <w:b/>
          <w:color w:val="FF0000"/>
          <w:sz w:val="48"/>
          <w:szCs w:val="48"/>
        </w:rPr>
      </w:pPr>
      <w:r w:rsidRPr="002C592B">
        <w:rPr>
          <w:rFonts w:ascii="Comic Sans MS" w:hAnsi="Comic Sans MS"/>
          <w:b/>
          <w:color w:val="FF0000"/>
          <w:sz w:val="48"/>
          <w:szCs w:val="48"/>
        </w:rPr>
        <w:t xml:space="preserve">SEZIONE PRIMAVERA </w:t>
      </w:r>
    </w:p>
    <w:p w:rsidR="005447CF" w:rsidRDefault="005447CF" w:rsidP="002C592B">
      <w:pPr>
        <w:jc w:val="center"/>
        <w:rPr>
          <w:rFonts w:ascii="Comic Sans MS" w:hAnsi="Comic Sans MS"/>
          <w:b/>
          <w:color w:val="FF0000"/>
          <w:sz w:val="48"/>
          <w:szCs w:val="48"/>
        </w:rPr>
      </w:pPr>
    </w:p>
    <w:p w:rsidR="005447CF" w:rsidRPr="002C592B" w:rsidRDefault="00076011" w:rsidP="002C592B">
      <w:pPr>
        <w:jc w:val="center"/>
        <w:rPr>
          <w:rFonts w:ascii="Comic Sans MS" w:hAnsi="Comic Sans MS"/>
          <w:b/>
          <w:color w:val="FF0000"/>
          <w:sz w:val="48"/>
          <w:szCs w:val="48"/>
        </w:rPr>
      </w:pPr>
      <w:r>
        <w:rPr>
          <w:rFonts w:ascii="Verdana" w:hAnsi="Verdana" w:cs="Arial"/>
          <w:i/>
          <w:noProof/>
          <w:color w:val="E8043E"/>
          <w:sz w:val="18"/>
          <w:szCs w:val="18"/>
          <w:lang w:eastAsia="it-IT"/>
        </w:rPr>
        <w:drawing>
          <wp:inline distT="0" distB="0" distL="0" distR="0">
            <wp:extent cx="3857625" cy="2905125"/>
            <wp:effectExtent l="19050" t="0" r="9525" b="0"/>
            <wp:docPr id="3" name="Immagine 12" descr="Bambini e scuola dell'infanzia: l'inserimento del bambi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Bambini e scuola dell'infanzia: l'inserimento del bambino">
                      <a:hlinkClick r:id="rId8"/>
                    </pic:cNvPr>
                    <pic:cNvPicPr>
                      <a:picLocks noChangeAspect="1" noChangeArrowheads="1"/>
                    </pic:cNvPicPr>
                  </pic:nvPicPr>
                  <pic:blipFill>
                    <a:blip r:embed="rId9"/>
                    <a:srcRect/>
                    <a:stretch>
                      <a:fillRect/>
                    </a:stretch>
                  </pic:blipFill>
                  <pic:spPr bwMode="auto">
                    <a:xfrm>
                      <a:off x="0" y="0"/>
                      <a:ext cx="3857625" cy="2905125"/>
                    </a:xfrm>
                    <a:prstGeom prst="rect">
                      <a:avLst/>
                    </a:prstGeom>
                    <a:noFill/>
                    <a:ln w="9525">
                      <a:noFill/>
                      <a:miter lim="800000"/>
                      <a:headEnd/>
                      <a:tailEnd/>
                    </a:ln>
                  </pic:spPr>
                </pic:pic>
              </a:graphicData>
            </a:graphic>
          </wp:inline>
        </w:drawing>
      </w:r>
    </w:p>
    <w:p w:rsidR="005447CF" w:rsidRDefault="005447CF" w:rsidP="00473292">
      <w:pPr>
        <w:jc w:val="both"/>
        <w:rPr>
          <w:rFonts w:ascii="Comic Sans MS" w:hAnsi="Comic Sans MS"/>
          <w:sz w:val="24"/>
          <w:szCs w:val="24"/>
        </w:rPr>
      </w:pPr>
    </w:p>
    <w:p w:rsidR="005447CF" w:rsidRPr="002C592B" w:rsidRDefault="005447CF" w:rsidP="00473292">
      <w:pPr>
        <w:jc w:val="both"/>
        <w:rPr>
          <w:rFonts w:ascii="Comic Sans MS" w:hAnsi="Comic Sans MS"/>
          <w:color w:val="FF0000"/>
          <w:sz w:val="44"/>
          <w:szCs w:val="44"/>
        </w:rPr>
      </w:pPr>
      <w:r w:rsidRPr="002C592B">
        <w:rPr>
          <w:rFonts w:ascii="Comic Sans MS" w:hAnsi="Comic Sans MS"/>
          <w:color w:val="FF0000"/>
          <w:sz w:val="44"/>
          <w:szCs w:val="44"/>
        </w:rPr>
        <w:t xml:space="preserve">PREMESSA </w:t>
      </w:r>
    </w:p>
    <w:p w:rsidR="005447CF" w:rsidRDefault="005447CF" w:rsidP="00473292">
      <w:pPr>
        <w:jc w:val="both"/>
        <w:rPr>
          <w:rFonts w:ascii="Comic Sans MS" w:hAnsi="Comic Sans MS"/>
          <w:sz w:val="24"/>
          <w:szCs w:val="24"/>
        </w:rPr>
      </w:pPr>
    </w:p>
    <w:p w:rsidR="005447CF" w:rsidRDefault="005447CF" w:rsidP="00473292">
      <w:pPr>
        <w:jc w:val="both"/>
        <w:rPr>
          <w:rFonts w:ascii="Comic Sans MS" w:hAnsi="Comic Sans MS"/>
          <w:sz w:val="24"/>
          <w:szCs w:val="24"/>
        </w:rPr>
      </w:pPr>
      <w:r>
        <w:rPr>
          <w:rFonts w:ascii="Comic Sans MS" w:hAnsi="Comic Sans MS"/>
          <w:sz w:val="24"/>
          <w:szCs w:val="24"/>
        </w:rPr>
        <w:t xml:space="preserve">L’idea di creare la sezione primavera all’interno della nostra scuola è nata dalla volontà di indirizzare un progetto più adeguato e a “misura di bambino” tutti quei bambini che compiono 3 anni tra gennaio e aprile  e i cui genitori desiderano inserire precocemente nella scuola dell’Infanzia , ma che avrebbero potuto incontrare difficoltà ad ambientarsi nella sezione dei tre anni. inoltre, la creazione di questa sezione, con un progetto dedicati, che la caratterizza in maniera precipua, è stata un’occasione per arricchire ulteriormente l’offerta educativa della nostra scuola. </w:t>
      </w:r>
    </w:p>
    <w:p w:rsidR="005447CF" w:rsidRPr="00335A48" w:rsidRDefault="005447CF" w:rsidP="00473292">
      <w:pPr>
        <w:jc w:val="both"/>
        <w:rPr>
          <w:rFonts w:ascii="Comic Sans MS" w:hAnsi="Comic Sans MS"/>
          <w:sz w:val="24"/>
          <w:szCs w:val="24"/>
        </w:rPr>
      </w:pPr>
      <w:r w:rsidRPr="00335A48">
        <w:rPr>
          <w:rFonts w:ascii="Comic Sans MS" w:hAnsi="Comic Sans MS"/>
          <w:sz w:val="24"/>
          <w:szCs w:val="24"/>
        </w:rPr>
        <w:t xml:space="preserve">La </w:t>
      </w:r>
      <w:r>
        <w:rPr>
          <w:rFonts w:ascii="Comic Sans MS" w:hAnsi="Comic Sans MS"/>
          <w:sz w:val="24"/>
          <w:szCs w:val="24"/>
        </w:rPr>
        <w:t xml:space="preserve">sezione primavera della scuola dell’infanzia “mamma bella “ dell’omonima scuola , </w:t>
      </w:r>
      <w:r w:rsidRPr="00335A48">
        <w:rPr>
          <w:rFonts w:ascii="Comic Sans MS" w:hAnsi="Comic Sans MS"/>
          <w:sz w:val="24"/>
          <w:szCs w:val="24"/>
        </w:rPr>
        <w:t>si str</w:t>
      </w:r>
      <w:r>
        <w:rPr>
          <w:rFonts w:ascii="Comic Sans MS" w:hAnsi="Comic Sans MS"/>
          <w:sz w:val="24"/>
          <w:szCs w:val="24"/>
        </w:rPr>
        <w:t>uttura in un locale appositamen</w:t>
      </w:r>
      <w:r w:rsidRPr="00335A48">
        <w:rPr>
          <w:rFonts w:ascii="Comic Sans MS" w:hAnsi="Comic Sans MS"/>
          <w:sz w:val="24"/>
          <w:szCs w:val="24"/>
        </w:rPr>
        <w:t xml:space="preserve">te attrezzato dotato di giochi, giocattoli e materiali di vario genere. Attraverso il gioco, il giocattolo, in tutte le varie azioni intraprese, contribuisce alla formazione e all’educazione dell’individuo, allo sviluppo dell’autonomia e della responsabilità; educa al rispetto delle regole, alla convivenza civile e all’incontro con l’altro. </w:t>
      </w:r>
    </w:p>
    <w:p w:rsidR="005447CF" w:rsidRPr="00335A48" w:rsidRDefault="005447CF" w:rsidP="00473292">
      <w:pPr>
        <w:jc w:val="both"/>
        <w:rPr>
          <w:rFonts w:ascii="Comic Sans MS" w:hAnsi="Comic Sans MS"/>
          <w:sz w:val="24"/>
          <w:szCs w:val="24"/>
        </w:rPr>
      </w:pPr>
      <w:smartTag w:uri="urn:schemas-microsoft-com:office:smarttags" w:element="PersonName">
        <w:smartTagPr>
          <w:attr w:name="ProductID" w:val="La Sezione Primavera"/>
        </w:smartTagPr>
        <w:r w:rsidRPr="00335A48">
          <w:rPr>
            <w:rFonts w:ascii="Comic Sans MS" w:hAnsi="Comic Sans MS"/>
            <w:sz w:val="24"/>
            <w:szCs w:val="24"/>
          </w:rPr>
          <w:t xml:space="preserve">La </w:t>
        </w:r>
        <w:r>
          <w:rPr>
            <w:rFonts w:ascii="Comic Sans MS" w:hAnsi="Comic Sans MS"/>
            <w:sz w:val="24"/>
            <w:szCs w:val="24"/>
          </w:rPr>
          <w:t>Sezione Primavera</w:t>
        </w:r>
      </w:smartTag>
      <w:r>
        <w:rPr>
          <w:rFonts w:ascii="Comic Sans MS" w:hAnsi="Comic Sans MS"/>
          <w:sz w:val="24"/>
          <w:szCs w:val="24"/>
        </w:rPr>
        <w:t xml:space="preserve"> </w:t>
      </w:r>
      <w:r w:rsidRPr="00335A48">
        <w:rPr>
          <w:rFonts w:ascii="Comic Sans MS" w:hAnsi="Comic Sans MS"/>
          <w:sz w:val="24"/>
          <w:szCs w:val="24"/>
        </w:rPr>
        <w:t>offre inoltre alle famiglie un sostegno alla funzione genitoriale favorendo occasioni  per trascorrere del tempo condividendo con i propri figli giochi e laboratori; avendo in questo modo la possibilità di osservare i propri figli in un contesto collettivo extra-familiare, di incontrare altri genitori, nel rispetto delle diverse scelte educative di ci</w:t>
      </w:r>
      <w:r>
        <w:rPr>
          <w:rFonts w:ascii="Comic Sans MS" w:hAnsi="Comic Sans MS"/>
          <w:sz w:val="24"/>
          <w:szCs w:val="24"/>
        </w:rPr>
        <w:t>a</w:t>
      </w:r>
      <w:r w:rsidRPr="00335A48">
        <w:rPr>
          <w:rFonts w:ascii="Comic Sans MS" w:hAnsi="Comic Sans MS"/>
          <w:sz w:val="24"/>
          <w:szCs w:val="24"/>
        </w:rPr>
        <w:t>scuna famiglia.</w:t>
      </w:r>
    </w:p>
    <w:p w:rsidR="005447CF" w:rsidRDefault="005447CF" w:rsidP="00473292">
      <w:pPr>
        <w:jc w:val="both"/>
      </w:pPr>
    </w:p>
    <w:p w:rsidR="005447CF" w:rsidRDefault="005447CF" w:rsidP="00473292">
      <w:pPr>
        <w:jc w:val="both"/>
        <w:rPr>
          <w:rFonts w:ascii="Comic Sans MS" w:hAnsi="Comic Sans MS"/>
          <w:b/>
          <w:color w:val="00B050"/>
          <w:sz w:val="32"/>
          <w:szCs w:val="32"/>
        </w:rPr>
      </w:pPr>
      <w:r w:rsidRPr="00473292">
        <w:rPr>
          <w:rFonts w:ascii="Comic Sans MS" w:hAnsi="Comic Sans MS"/>
          <w:b/>
          <w:color w:val="00B050"/>
          <w:sz w:val="32"/>
          <w:szCs w:val="32"/>
        </w:rPr>
        <w:t>PRINCIPI GENERALI</w:t>
      </w:r>
    </w:p>
    <w:p w:rsidR="005447CF" w:rsidRPr="00335A48" w:rsidRDefault="005447CF" w:rsidP="00473292">
      <w:pPr>
        <w:jc w:val="both"/>
        <w:rPr>
          <w:rFonts w:ascii="Comic Sans MS" w:hAnsi="Comic Sans MS"/>
          <w:color w:val="000000"/>
          <w:sz w:val="24"/>
          <w:szCs w:val="24"/>
        </w:rPr>
      </w:pPr>
      <w:r w:rsidRPr="00335A48">
        <w:rPr>
          <w:rFonts w:ascii="Comic Sans MS" w:hAnsi="Comic Sans MS"/>
          <w:color w:val="000000"/>
          <w:sz w:val="24"/>
          <w:szCs w:val="24"/>
        </w:rPr>
        <w:t>I principi che sosteng</w:t>
      </w:r>
      <w:r>
        <w:rPr>
          <w:rFonts w:ascii="Comic Sans MS" w:hAnsi="Comic Sans MS"/>
          <w:color w:val="000000"/>
          <w:sz w:val="24"/>
          <w:szCs w:val="24"/>
        </w:rPr>
        <w:t xml:space="preserve">ono </w:t>
      </w:r>
      <w:smartTag w:uri="urn:schemas-microsoft-com:office:smarttags" w:element="PersonName">
        <w:smartTagPr>
          <w:attr w:name="ProductID" w:val="la Carta"/>
        </w:smartTagPr>
        <w:r>
          <w:rPr>
            <w:rFonts w:ascii="Comic Sans MS" w:hAnsi="Comic Sans MS"/>
            <w:color w:val="000000"/>
            <w:sz w:val="24"/>
            <w:szCs w:val="24"/>
          </w:rPr>
          <w:t>la Carta</w:t>
        </w:r>
      </w:smartTag>
      <w:r>
        <w:rPr>
          <w:rFonts w:ascii="Comic Sans MS" w:hAnsi="Comic Sans MS"/>
          <w:color w:val="000000"/>
          <w:sz w:val="24"/>
          <w:szCs w:val="24"/>
        </w:rPr>
        <w:t xml:space="preserve"> dei Servizi della sezione Primavera </w:t>
      </w:r>
      <w:r w:rsidRPr="00335A48">
        <w:rPr>
          <w:rFonts w:ascii="Comic Sans MS" w:hAnsi="Comic Sans MS"/>
          <w:color w:val="000000"/>
          <w:sz w:val="24"/>
          <w:szCs w:val="24"/>
        </w:rPr>
        <w:t xml:space="preserve">  sono quelli espressi sia nella Costituzione della Repubblica che nella “Convenzione Internazionale per i diritti dell’infanzia e dell’adolescenza”.</w:t>
      </w:r>
    </w:p>
    <w:p w:rsidR="005447CF" w:rsidRPr="00335A48" w:rsidRDefault="005447CF" w:rsidP="00473292">
      <w:pPr>
        <w:jc w:val="both"/>
        <w:rPr>
          <w:rFonts w:ascii="Comic Sans MS" w:hAnsi="Comic Sans MS"/>
          <w:color w:val="000000"/>
          <w:sz w:val="24"/>
          <w:szCs w:val="24"/>
        </w:rPr>
      </w:pPr>
      <w:r w:rsidRPr="00335A48">
        <w:rPr>
          <w:rFonts w:ascii="Comic Sans MS" w:hAnsi="Comic Sans MS"/>
          <w:color w:val="000000"/>
          <w:sz w:val="24"/>
          <w:szCs w:val="24"/>
        </w:rPr>
        <w:t>Tale Carta dei Servizi si basa sui principi di uguaglianza, imparzialità, partecipazione, diritto all’ascolto, ma soprattutto si ispira al totale rispetto del minore, considerando il bambino stesso e la famiglia il focus degli interventi educativi.</w:t>
      </w:r>
    </w:p>
    <w:p w:rsidR="005447CF" w:rsidRDefault="005447CF" w:rsidP="00473292">
      <w:pPr>
        <w:jc w:val="both"/>
        <w:rPr>
          <w:rFonts w:ascii="Comic Sans MS" w:hAnsi="Comic Sans MS"/>
          <w:color w:val="000000"/>
        </w:rPr>
      </w:pPr>
      <w:r w:rsidRPr="00335A48">
        <w:rPr>
          <w:rFonts w:ascii="Comic Sans MS" w:hAnsi="Comic Sans MS"/>
          <w:color w:val="000000"/>
          <w:sz w:val="24"/>
          <w:szCs w:val="24"/>
        </w:rPr>
        <w:t xml:space="preserve">Pertanto la </w:t>
      </w:r>
      <w:r>
        <w:rPr>
          <w:rFonts w:ascii="Comic Sans MS" w:hAnsi="Comic Sans MS"/>
          <w:color w:val="000000"/>
          <w:sz w:val="24"/>
          <w:szCs w:val="24"/>
        </w:rPr>
        <w:t xml:space="preserve">sezione Primavera </w:t>
      </w:r>
      <w:r w:rsidRPr="00335A48">
        <w:rPr>
          <w:rFonts w:ascii="Comic Sans MS" w:hAnsi="Comic Sans MS"/>
          <w:color w:val="000000"/>
          <w:sz w:val="24"/>
          <w:szCs w:val="24"/>
        </w:rPr>
        <w:t xml:space="preserve"> si impegna a rispettare i seguenti principi</w:t>
      </w:r>
      <w:r>
        <w:rPr>
          <w:rFonts w:ascii="Comic Sans MS" w:hAnsi="Comic Sans MS"/>
          <w:color w:val="000000"/>
        </w:rPr>
        <w:t>:</w:t>
      </w:r>
    </w:p>
    <w:p w:rsidR="005447CF" w:rsidRDefault="005447CF" w:rsidP="00473292">
      <w:pPr>
        <w:jc w:val="both"/>
        <w:rPr>
          <w:rFonts w:ascii="Comic Sans MS" w:hAnsi="Comic Sans MS"/>
          <w:color w:val="000000"/>
        </w:rPr>
      </w:pPr>
    </w:p>
    <w:p w:rsidR="005447CF" w:rsidRPr="00335A48" w:rsidRDefault="005447CF" w:rsidP="00335A48">
      <w:pPr>
        <w:pStyle w:val="Paragrafoelenco"/>
        <w:jc w:val="both"/>
        <w:rPr>
          <w:rFonts w:ascii="Comic Sans MS" w:hAnsi="Comic Sans MS"/>
          <w:b/>
          <w:color w:val="0070C0"/>
          <w:sz w:val="24"/>
          <w:szCs w:val="24"/>
          <w:u w:val="single"/>
        </w:rPr>
      </w:pPr>
    </w:p>
    <w:p w:rsidR="005447CF" w:rsidRPr="001871D9" w:rsidRDefault="005447CF" w:rsidP="001871D9">
      <w:pPr>
        <w:pStyle w:val="Paragrafoelenco"/>
        <w:numPr>
          <w:ilvl w:val="0"/>
          <w:numId w:val="1"/>
        </w:numPr>
        <w:jc w:val="both"/>
        <w:rPr>
          <w:rFonts w:ascii="Comic Sans MS" w:hAnsi="Comic Sans MS"/>
          <w:b/>
          <w:color w:val="0070C0"/>
          <w:sz w:val="24"/>
          <w:szCs w:val="24"/>
          <w:u w:val="single"/>
        </w:rPr>
      </w:pPr>
      <w:r w:rsidRPr="001871D9">
        <w:rPr>
          <w:rFonts w:ascii="Comic Sans MS" w:hAnsi="Comic Sans MS"/>
          <w:color w:val="0070C0"/>
        </w:rPr>
        <w:t xml:space="preserve"> </w:t>
      </w:r>
      <w:r w:rsidRPr="001871D9">
        <w:rPr>
          <w:rFonts w:ascii="Comic Sans MS" w:hAnsi="Comic Sans MS"/>
          <w:b/>
          <w:color w:val="0070C0"/>
          <w:sz w:val="24"/>
          <w:szCs w:val="24"/>
          <w:u w:val="single"/>
        </w:rPr>
        <w:t>DIRITTO ALL’AUTONOMIA E ALLA PIENA INTEGRAZIONE</w:t>
      </w:r>
    </w:p>
    <w:p w:rsidR="005447CF" w:rsidRPr="00335A48" w:rsidRDefault="005447CF" w:rsidP="001871D9">
      <w:pPr>
        <w:jc w:val="both"/>
        <w:rPr>
          <w:rFonts w:ascii="Comic Sans MS" w:hAnsi="Comic Sans MS"/>
          <w:color w:val="000000"/>
          <w:sz w:val="24"/>
          <w:szCs w:val="24"/>
        </w:rPr>
      </w:pPr>
      <w:r>
        <w:rPr>
          <w:rFonts w:ascii="Comic Sans MS" w:hAnsi="Comic Sans MS"/>
          <w:color w:val="000000"/>
          <w:sz w:val="24"/>
          <w:szCs w:val="24"/>
        </w:rPr>
        <w:t xml:space="preserve">All’interno della sezione primavera </w:t>
      </w:r>
      <w:r w:rsidRPr="00335A48">
        <w:rPr>
          <w:rFonts w:ascii="Comic Sans MS" w:hAnsi="Comic Sans MS"/>
          <w:color w:val="000000"/>
          <w:sz w:val="24"/>
          <w:szCs w:val="24"/>
        </w:rPr>
        <w:t>il bambino sarà protagonista della sua crescita, con le proprie competenze, peculiarità e diritti. I casi di bambini in situazioni di disabilità saranno apportunamente esaminati per poter garantire loro un efficace intervento educativo da parte di personale qualificato.</w:t>
      </w:r>
    </w:p>
    <w:p w:rsidR="005447CF" w:rsidRPr="001871D9" w:rsidRDefault="005447CF" w:rsidP="00473292">
      <w:pPr>
        <w:jc w:val="both"/>
        <w:rPr>
          <w:rFonts w:ascii="Comic Sans MS" w:hAnsi="Comic Sans MS"/>
          <w:b/>
          <w:color w:val="00B050"/>
          <w:sz w:val="24"/>
          <w:szCs w:val="24"/>
          <w:u w:val="single"/>
        </w:rPr>
      </w:pPr>
    </w:p>
    <w:p w:rsidR="005447CF" w:rsidRPr="001871D9" w:rsidRDefault="005447CF" w:rsidP="001871D9">
      <w:pPr>
        <w:pStyle w:val="Paragrafoelenco"/>
        <w:numPr>
          <w:ilvl w:val="0"/>
          <w:numId w:val="1"/>
        </w:numPr>
        <w:jc w:val="both"/>
        <w:rPr>
          <w:rFonts w:ascii="Comic Sans MS" w:hAnsi="Comic Sans MS"/>
          <w:b/>
          <w:color w:val="0070C0"/>
          <w:sz w:val="24"/>
          <w:szCs w:val="24"/>
          <w:u w:val="single"/>
        </w:rPr>
      </w:pPr>
      <w:r w:rsidRPr="001871D9">
        <w:rPr>
          <w:rFonts w:ascii="Comic Sans MS" w:hAnsi="Comic Sans MS"/>
          <w:b/>
          <w:color w:val="0070C0"/>
          <w:sz w:val="24"/>
          <w:szCs w:val="24"/>
          <w:u w:val="single"/>
        </w:rPr>
        <w:t>DIRITTO AL TEMPO LIBERO, AL GIOCO E ALLE ATTIVITA’ CREATIVE</w:t>
      </w:r>
    </w:p>
    <w:p w:rsidR="005447CF" w:rsidRPr="00335A48" w:rsidRDefault="005447CF" w:rsidP="001871D9">
      <w:pPr>
        <w:jc w:val="both"/>
        <w:rPr>
          <w:rFonts w:ascii="Comic Sans MS" w:hAnsi="Comic Sans MS"/>
          <w:sz w:val="24"/>
          <w:szCs w:val="24"/>
        </w:rPr>
      </w:pPr>
      <w:r w:rsidRPr="00335A48">
        <w:rPr>
          <w:rFonts w:ascii="Comic Sans MS" w:hAnsi="Comic Sans MS"/>
          <w:sz w:val="24"/>
          <w:szCs w:val="24"/>
        </w:rPr>
        <w:t xml:space="preserve">La giornata all’interno de </w:t>
      </w:r>
      <w:r>
        <w:rPr>
          <w:rFonts w:ascii="Comic Sans MS" w:hAnsi="Comic Sans MS"/>
          <w:sz w:val="24"/>
          <w:szCs w:val="24"/>
        </w:rPr>
        <w:t xml:space="preserve">sezione Primavera </w:t>
      </w:r>
      <w:r w:rsidRPr="00335A48">
        <w:rPr>
          <w:rFonts w:ascii="Comic Sans MS" w:hAnsi="Comic Sans MS"/>
          <w:sz w:val="24"/>
          <w:szCs w:val="24"/>
        </w:rPr>
        <w:t xml:space="preserve"> si snoderà su un ritmo di attività basato sulla valorizzazione dei gesti quotidiani, della familiarità e della calma. Pertanto si alterneranno momenti liberi a momenti di gioco organizzato, di tempi di cura personale e di attività di gioco libero. In tal modo i bambini potranno sentirsi sicuri nelle loro abitudini e nelle loro piccole certezze.</w:t>
      </w:r>
    </w:p>
    <w:p w:rsidR="005447CF" w:rsidRPr="001871D9" w:rsidRDefault="005447CF" w:rsidP="001871D9">
      <w:pPr>
        <w:jc w:val="both"/>
        <w:rPr>
          <w:rFonts w:ascii="Comic Sans MS" w:hAnsi="Comic Sans MS"/>
          <w:sz w:val="28"/>
          <w:szCs w:val="28"/>
        </w:rPr>
      </w:pPr>
    </w:p>
    <w:p w:rsidR="005447CF" w:rsidRDefault="005447CF" w:rsidP="001871D9">
      <w:pPr>
        <w:jc w:val="both"/>
        <w:rPr>
          <w:rFonts w:ascii="Comic Sans MS" w:hAnsi="Comic Sans MS"/>
          <w:b/>
          <w:color w:val="00B050"/>
          <w:sz w:val="28"/>
          <w:szCs w:val="28"/>
        </w:rPr>
      </w:pPr>
      <w:r w:rsidRPr="001871D9">
        <w:rPr>
          <w:rFonts w:ascii="Comic Sans MS" w:hAnsi="Comic Sans MS"/>
          <w:b/>
          <w:color w:val="0070C0"/>
          <w:sz w:val="28"/>
          <w:szCs w:val="28"/>
        </w:rPr>
        <w:t xml:space="preserve"> </w:t>
      </w:r>
      <w:r w:rsidRPr="001871D9">
        <w:rPr>
          <w:rFonts w:ascii="Comic Sans MS" w:hAnsi="Comic Sans MS"/>
          <w:b/>
          <w:color w:val="00B050"/>
          <w:sz w:val="28"/>
          <w:szCs w:val="28"/>
        </w:rPr>
        <w:t>IL PERSONALE</w:t>
      </w:r>
    </w:p>
    <w:p w:rsidR="005447CF" w:rsidRPr="00335A48" w:rsidRDefault="005447CF" w:rsidP="001871D9">
      <w:pPr>
        <w:jc w:val="both"/>
        <w:rPr>
          <w:rFonts w:ascii="Comic Sans MS" w:hAnsi="Comic Sans MS"/>
          <w:sz w:val="24"/>
          <w:szCs w:val="24"/>
        </w:rPr>
      </w:pPr>
      <w:r w:rsidRPr="00335A48">
        <w:rPr>
          <w:rFonts w:ascii="Comic Sans MS" w:hAnsi="Comic Sans MS"/>
          <w:sz w:val="24"/>
          <w:szCs w:val="24"/>
        </w:rPr>
        <w:t>Tutto il personale svolge il proprio lavoro in sintonia con le linee del progetto educativo e si impegna ad instaurare rapporti positivi con i bambini e le famiglie.</w:t>
      </w:r>
    </w:p>
    <w:p w:rsidR="005447CF" w:rsidRPr="00335A48" w:rsidRDefault="005447CF" w:rsidP="001871D9">
      <w:pPr>
        <w:jc w:val="both"/>
        <w:rPr>
          <w:rFonts w:ascii="Comic Sans MS" w:hAnsi="Comic Sans MS"/>
          <w:sz w:val="24"/>
          <w:szCs w:val="24"/>
        </w:rPr>
      </w:pPr>
      <w:r w:rsidRPr="00335A48">
        <w:rPr>
          <w:rFonts w:ascii="Comic Sans MS" w:hAnsi="Comic Sans MS"/>
          <w:sz w:val="24"/>
          <w:szCs w:val="24"/>
        </w:rPr>
        <w:t>Lo stesso partecipa a mom</w:t>
      </w:r>
      <w:r>
        <w:rPr>
          <w:rFonts w:ascii="Comic Sans MS" w:hAnsi="Comic Sans MS"/>
          <w:sz w:val="24"/>
          <w:szCs w:val="24"/>
        </w:rPr>
        <w:t xml:space="preserve">enti formativi. Lo staff della sezione primavera </w:t>
      </w:r>
      <w:r w:rsidRPr="00335A48">
        <w:rPr>
          <w:rFonts w:ascii="Comic Sans MS" w:hAnsi="Comic Sans MS"/>
          <w:sz w:val="24"/>
          <w:szCs w:val="24"/>
        </w:rPr>
        <w:t xml:space="preserve"> è composto da: </w:t>
      </w:r>
    </w:p>
    <w:p w:rsidR="005447CF" w:rsidRDefault="005447CF" w:rsidP="001871D9">
      <w:pPr>
        <w:pStyle w:val="Paragrafoelenco"/>
        <w:numPr>
          <w:ilvl w:val="0"/>
          <w:numId w:val="2"/>
        </w:numPr>
        <w:jc w:val="both"/>
        <w:rPr>
          <w:rFonts w:ascii="Comic Sans MS" w:hAnsi="Comic Sans MS"/>
          <w:sz w:val="24"/>
          <w:szCs w:val="24"/>
        </w:rPr>
      </w:pPr>
      <w:r>
        <w:rPr>
          <w:rFonts w:ascii="Comic Sans MS" w:hAnsi="Comic Sans MS"/>
          <w:sz w:val="24"/>
          <w:szCs w:val="24"/>
        </w:rPr>
        <w:t xml:space="preserve">Gestore pro-tempore </w:t>
      </w:r>
    </w:p>
    <w:p w:rsidR="005447CF" w:rsidRPr="00335A48" w:rsidRDefault="005447CF" w:rsidP="001871D9">
      <w:pPr>
        <w:pStyle w:val="Paragrafoelenco"/>
        <w:numPr>
          <w:ilvl w:val="0"/>
          <w:numId w:val="2"/>
        </w:numPr>
        <w:jc w:val="both"/>
        <w:rPr>
          <w:rFonts w:ascii="Comic Sans MS" w:hAnsi="Comic Sans MS"/>
          <w:sz w:val="24"/>
          <w:szCs w:val="24"/>
        </w:rPr>
      </w:pPr>
      <w:r w:rsidRPr="00335A48">
        <w:rPr>
          <w:rFonts w:ascii="Comic Sans MS" w:hAnsi="Comic Sans MS"/>
          <w:sz w:val="24"/>
          <w:szCs w:val="24"/>
        </w:rPr>
        <w:t>n° 1 coordinatrice</w:t>
      </w:r>
    </w:p>
    <w:p w:rsidR="005447CF" w:rsidRPr="00335A48" w:rsidRDefault="005447CF" w:rsidP="001871D9">
      <w:pPr>
        <w:pStyle w:val="Paragrafoelenco"/>
        <w:numPr>
          <w:ilvl w:val="0"/>
          <w:numId w:val="2"/>
        </w:numPr>
        <w:jc w:val="both"/>
        <w:rPr>
          <w:rFonts w:ascii="Comic Sans MS" w:hAnsi="Comic Sans MS"/>
          <w:sz w:val="24"/>
          <w:szCs w:val="24"/>
        </w:rPr>
      </w:pPr>
      <w:r w:rsidRPr="00335A48">
        <w:rPr>
          <w:rFonts w:ascii="Comic Sans MS" w:hAnsi="Comic Sans MS"/>
          <w:sz w:val="24"/>
          <w:szCs w:val="24"/>
        </w:rPr>
        <w:t>n° 2 educatrici</w:t>
      </w:r>
    </w:p>
    <w:p w:rsidR="005447CF" w:rsidRPr="00335A48" w:rsidRDefault="005447CF" w:rsidP="001871D9">
      <w:pPr>
        <w:pStyle w:val="Paragrafoelenco"/>
        <w:numPr>
          <w:ilvl w:val="0"/>
          <w:numId w:val="2"/>
        </w:numPr>
        <w:jc w:val="both"/>
        <w:rPr>
          <w:rFonts w:ascii="Comic Sans MS" w:hAnsi="Comic Sans MS"/>
          <w:sz w:val="24"/>
          <w:szCs w:val="24"/>
        </w:rPr>
      </w:pPr>
      <w:r w:rsidRPr="00335A48">
        <w:rPr>
          <w:rFonts w:ascii="Comic Sans MS" w:hAnsi="Comic Sans MS"/>
          <w:sz w:val="24"/>
          <w:szCs w:val="24"/>
        </w:rPr>
        <w:t>n° 1 animatore occasionale</w:t>
      </w:r>
    </w:p>
    <w:p w:rsidR="005447CF" w:rsidRPr="00335A48" w:rsidRDefault="005447CF" w:rsidP="001871D9">
      <w:pPr>
        <w:pStyle w:val="Paragrafoelenco"/>
        <w:numPr>
          <w:ilvl w:val="0"/>
          <w:numId w:val="2"/>
        </w:numPr>
        <w:jc w:val="both"/>
        <w:rPr>
          <w:rFonts w:ascii="Comic Sans MS" w:hAnsi="Comic Sans MS"/>
          <w:sz w:val="24"/>
          <w:szCs w:val="24"/>
        </w:rPr>
      </w:pPr>
      <w:r w:rsidRPr="00335A48">
        <w:rPr>
          <w:rFonts w:ascii="Comic Sans MS" w:hAnsi="Comic Sans MS"/>
          <w:sz w:val="24"/>
          <w:szCs w:val="24"/>
        </w:rPr>
        <w:t>n° 1 psicologa</w:t>
      </w:r>
    </w:p>
    <w:p w:rsidR="005447CF" w:rsidRPr="00335A48" w:rsidRDefault="005447CF" w:rsidP="00B166CF">
      <w:pPr>
        <w:jc w:val="both"/>
        <w:rPr>
          <w:rFonts w:ascii="Comic Sans MS" w:hAnsi="Comic Sans MS"/>
          <w:sz w:val="24"/>
          <w:szCs w:val="24"/>
        </w:rPr>
      </w:pPr>
      <w:r>
        <w:rPr>
          <w:rFonts w:ascii="Comic Sans MS" w:hAnsi="Comic Sans MS"/>
          <w:sz w:val="24"/>
          <w:szCs w:val="24"/>
        </w:rPr>
        <w:t>Il personale della sezione primavera</w:t>
      </w:r>
      <w:r w:rsidRPr="00335A48">
        <w:rPr>
          <w:rFonts w:ascii="Comic Sans MS" w:hAnsi="Comic Sans MS"/>
          <w:sz w:val="24"/>
          <w:szCs w:val="24"/>
        </w:rPr>
        <w:t xml:space="preserve"> si impegna a garantire: </w:t>
      </w:r>
    </w:p>
    <w:p w:rsidR="005447CF" w:rsidRPr="00335A48" w:rsidRDefault="005447CF" w:rsidP="00B166CF">
      <w:pPr>
        <w:pStyle w:val="Paragrafoelenco"/>
        <w:numPr>
          <w:ilvl w:val="0"/>
          <w:numId w:val="1"/>
        </w:numPr>
        <w:jc w:val="both"/>
        <w:rPr>
          <w:rFonts w:ascii="Comic Sans MS" w:hAnsi="Comic Sans MS"/>
          <w:sz w:val="24"/>
          <w:szCs w:val="24"/>
        </w:rPr>
      </w:pPr>
      <w:r w:rsidRPr="00335A48">
        <w:rPr>
          <w:rFonts w:ascii="Comic Sans MS" w:hAnsi="Comic Sans MS"/>
          <w:sz w:val="24"/>
          <w:szCs w:val="24"/>
        </w:rPr>
        <w:t>disponibilità verso i genitori nel fornire loro informazioni, accogliere proposte e favorire uno scambio di opinioni e notizie di reciproco interesse sul bambino;</w:t>
      </w:r>
    </w:p>
    <w:p w:rsidR="005447CF" w:rsidRPr="008420FC" w:rsidRDefault="005447CF" w:rsidP="00B166CF">
      <w:pPr>
        <w:pStyle w:val="Paragrafoelenco"/>
        <w:numPr>
          <w:ilvl w:val="0"/>
          <w:numId w:val="1"/>
        </w:numPr>
        <w:jc w:val="both"/>
        <w:rPr>
          <w:rFonts w:ascii="Comic Sans MS" w:hAnsi="Comic Sans MS"/>
          <w:sz w:val="24"/>
          <w:szCs w:val="24"/>
        </w:rPr>
      </w:pPr>
      <w:r w:rsidRPr="00335A48">
        <w:rPr>
          <w:rFonts w:ascii="Comic Sans MS" w:hAnsi="Comic Sans MS"/>
          <w:sz w:val="24"/>
          <w:szCs w:val="24"/>
        </w:rPr>
        <w:t>riunioni  periodiche con i genitori per verifiche, colloqui e per la programmazione dell’attività educativa e dell’organizzazione interna.</w:t>
      </w:r>
    </w:p>
    <w:p w:rsidR="005447CF" w:rsidRDefault="005447CF" w:rsidP="00B166CF">
      <w:pPr>
        <w:jc w:val="both"/>
        <w:rPr>
          <w:rFonts w:ascii="Comic Sans MS" w:hAnsi="Comic Sans MS"/>
        </w:rPr>
      </w:pPr>
    </w:p>
    <w:p w:rsidR="005447CF" w:rsidRDefault="005447CF" w:rsidP="009F5877">
      <w:pPr>
        <w:rPr>
          <w:rFonts w:ascii="Comic Sans MS" w:hAnsi="Comic Sans MS"/>
          <w:b/>
          <w:color w:val="00B050"/>
          <w:sz w:val="28"/>
          <w:szCs w:val="28"/>
        </w:rPr>
      </w:pPr>
      <w:r>
        <w:rPr>
          <w:rFonts w:ascii="Comic Sans MS" w:hAnsi="Comic Sans MS"/>
          <w:b/>
          <w:color w:val="00B050"/>
          <w:sz w:val="28"/>
          <w:szCs w:val="28"/>
        </w:rPr>
        <w:t>CAPIENZA DELLA STRUTTURA E ORGANIZZAZIONE DELL’AMBIENTE</w:t>
      </w:r>
    </w:p>
    <w:p w:rsidR="005447CF" w:rsidRPr="00335A48" w:rsidRDefault="005447CF" w:rsidP="009F5877">
      <w:pPr>
        <w:jc w:val="both"/>
        <w:rPr>
          <w:rFonts w:ascii="Comic Sans MS" w:hAnsi="Comic Sans MS"/>
          <w:color w:val="000000"/>
          <w:sz w:val="24"/>
          <w:szCs w:val="24"/>
        </w:rPr>
      </w:pPr>
      <w:r w:rsidRPr="00335A48">
        <w:rPr>
          <w:rFonts w:ascii="Comic Sans MS" w:hAnsi="Comic Sans MS"/>
          <w:color w:val="000000"/>
          <w:sz w:val="24"/>
          <w:szCs w:val="24"/>
        </w:rPr>
        <w:t xml:space="preserve">La capienza della struttura è di </w:t>
      </w:r>
      <w:r>
        <w:rPr>
          <w:rFonts w:ascii="Comic Sans MS" w:hAnsi="Comic Sans MS"/>
          <w:color w:val="000000"/>
          <w:sz w:val="24"/>
          <w:szCs w:val="24"/>
        </w:rPr>
        <w:t xml:space="preserve">13 </w:t>
      </w:r>
      <w:r w:rsidRPr="00335A48">
        <w:rPr>
          <w:rFonts w:ascii="Comic Sans MS" w:hAnsi="Comic Sans MS"/>
          <w:color w:val="000000"/>
          <w:sz w:val="24"/>
          <w:szCs w:val="24"/>
        </w:rPr>
        <w:t xml:space="preserve">bambini che condivideranno un unico spazio in cui le zone della diverse attività sono ben definite e distinguibili dai bambini. L’obiettivo è quello di favorire lo sviluppo e la socialità tra </w:t>
      </w:r>
      <w:r>
        <w:rPr>
          <w:rFonts w:ascii="Comic Sans MS" w:hAnsi="Comic Sans MS"/>
          <w:color w:val="000000"/>
          <w:sz w:val="24"/>
          <w:szCs w:val="24"/>
        </w:rPr>
        <w:t xml:space="preserve">gli </w:t>
      </w:r>
      <w:r w:rsidRPr="00335A48">
        <w:rPr>
          <w:rFonts w:ascii="Comic Sans MS" w:hAnsi="Comic Sans MS"/>
          <w:color w:val="000000"/>
          <w:sz w:val="24"/>
          <w:szCs w:val="24"/>
        </w:rPr>
        <w:t xml:space="preserve">utenti </w:t>
      </w:r>
      <w:r>
        <w:rPr>
          <w:rFonts w:ascii="Comic Sans MS" w:hAnsi="Comic Sans MS"/>
          <w:color w:val="000000"/>
          <w:sz w:val="24"/>
          <w:szCs w:val="24"/>
        </w:rPr>
        <w:t>.</w:t>
      </w:r>
    </w:p>
    <w:p w:rsidR="005447CF" w:rsidRDefault="005447CF" w:rsidP="009F5877">
      <w:pPr>
        <w:jc w:val="both"/>
        <w:rPr>
          <w:rFonts w:ascii="Comic Sans MS" w:hAnsi="Comic Sans MS"/>
          <w:b/>
          <w:color w:val="00B050"/>
          <w:sz w:val="28"/>
          <w:szCs w:val="28"/>
        </w:rPr>
      </w:pPr>
      <w:r w:rsidRPr="00B166CF">
        <w:rPr>
          <w:rFonts w:ascii="Comic Sans MS" w:hAnsi="Comic Sans MS"/>
          <w:b/>
          <w:color w:val="00B050"/>
          <w:sz w:val="28"/>
          <w:szCs w:val="28"/>
        </w:rPr>
        <w:t>L’AMBIENTE</w:t>
      </w:r>
    </w:p>
    <w:p w:rsidR="005447CF" w:rsidRPr="00335A48" w:rsidRDefault="005447CF" w:rsidP="009F5877">
      <w:pPr>
        <w:jc w:val="both"/>
        <w:rPr>
          <w:rFonts w:ascii="Comic Sans MS" w:hAnsi="Comic Sans MS"/>
          <w:sz w:val="24"/>
          <w:szCs w:val="24"/>
        </w:rPr>
      </w:pPr>
      <w:r>
        <w:rPr>
          <w:rFonts w:ascii="Comic Sans MS" w:hAnsi="Comic Sans MS"/>
          <w:sz w:val="24"/>
          <w:szCs w:val="24"/>
        </w:rPr>
        <w:t xml:space="preserve">Lo spazio della sezione Primavera </w:t>
      </w:r>
      <w:r w:rsidRPr="00335A48">
        <w:rPr>
          <w:rFonts w:ascii="Comic Sans MS" w:hAnsi="Comic Sans MS"/>
          <w:sz w:val="24"/>
          <w:szCs w:val="24"/>
        </w:rPr>
        <w:t xml:space="preserve"> propone allestimenti accoglienti e a misura di bambino con la possibilità di modificare l’organizzazione spaziale nel corso dell’anno scolastico, in aderenza agli interessi e alle potenzialità espresse dal gruppo.</w:t>
      </w:r>
    </w:p>
    <w:p w:rsidR="005447CF" w:rsidRPr="00335A48" w:rsidRDefault="005447CF" w:rsidP="009F5877">
      <w:pPr>
        <w:jc w:val="both"/>
        <w:rPr>
          <w:rFonts w:ascii="Comic Sans MS" w:hAnsi="Comic Sans MS"/>
          <w:sz w:val="24"/>
          <w:szCs w:val="24"/>
        </w:rPr>
      </w:pPr>
    </w:p>
    <w:p w:rsidR="005447CF" w:rsidRPr="00335A48" w:rsidRDefault="005447CF" w:rsidP="009F5877">
      <w:pPr>
        <w:jc w:val="both"/>
        <w:rPr>
          <w:rFonts w:ascii="Comic Sans MS" w:hAnsi="Comic Sans MS"/>
          <w:b/>
          <w:color w:val="00B050"/>
          <w:sz w:val="24"/>
          <w:szCs w:val="24"/>
        </w:rPr>
      </w:pPr>
      <w:r w:rsidRPr="00335A48">
        <w:rPr>
          <w:rFonts w:ascii="Comic Sans MS" w:hAnsi="Comic Sans MS"/>
          <w:b/>
          <w:color w:val="00B050"/>
          <w:sz w:val="24"/>
          <w:szCs w:val="24"/>
        </w:rPr>
        <w:t xml:space="preserve">LE TARIFFE </w:t>
      </w:r>
    </w:p>
    <w:p w:rsidR="005447CF" w:rsidRDefault="005447CF" w:rsidP="009F5877">
      <w:pPr>
        <w:jc w:val="both"/>
        <w:rPr>
          <w:rFonts w:ascii="Comic Sans MS" w:hAnsi="Comic Sans MS"/>
          <w:sz w:val="24"/>
          <w:szCs w:val="24"/>
        </w:rPr>
      </w:pPr>
      <w:r w:rsidRPr="00335A48">
        <w:rPr>
          <w:rFonts w:ascii="Comic Sans MS" w:hAnsi="Comic Sans MS"/>
          <w:sz w:val="24"/>
          <w:szCs w:val="24"/>
        </w:rPr>
        <w:t>Le rette sono rapportate alla fascia</w:t>
      </w:r>
      <w:r>
        <w:rPr>
          <w:rFonts w:ascii="Comic Sans MS" w:hAnsi="Comic Sans MS"/>
          <w:sz w:val="24"/>
          <w:szCs w:val="24"/>
        </w:rPr>
        <w:t xml:space="preserve">  oraria di frequenza prescelta, comprensiva o meno di pranzo, e precisamente: </w:t>
      </w:r>
    </w:p>
    <w:p w:rsidR="005447CF" w:rsidRDefault="005447CF" w:rsidP="009F5877">
      <w:pPr>
        <w:jc w:val="both"/>
        <w:rPr>
          <w:rFonts w:ascii="Comic Sans MS" w:hAnsi="Comic Sans MS"/>
          <w:sz w:val="24"/>
          <w:szCs w:val="24"/>
        </w:rPr>
      </w:pPr>
      <w:r>
        <w:rPr>
          <w:rFonts w:ascii="Comic Sans MS" w:hAnsi="Comic Sans MS"/>
          <w:sz w:val="24"/>
          <w:szCs w:val="24"/>
        </w:rPr>
        <w:t>-Retta comprensiva di pranzo : £ 180,00</w:t>
      </w:r>
    </w:p>
    <w:p w:rsidR="005447CF" w:rsidRPr="00335A48" w:rsidRDefault="005447CF" w:rsidP="009F5877">
      <w:pPr>
        <w:jc w:val="both"/>
        <w:rPr>
          <w:rFonts w:ascii="Comic Sans MS" w:hAnsi="Comic Sans MS"/>
          <w:sz w:val="24"/>
          <w:szCs w:val="24"/>
        </w:rPr>
      </w:pPr>
      <w:r>
        <w:rPr>
          <w:rFonts w:ascii="Comic Sans MS" w:hAnsi="Comic Sans MS"/>
          <w:sz w:val="24"/>
          <w:szCs w:val="24"/>
        </w:rPr>
        <w:t>- Retta senza pranzo :              £ 120,00</w:t>
      </w:r>
    </w:p>
    <w:p w:rsidR="005447CF" w:rsidRDefault="005447CF" w:rsidP="009F5877">
      <w:pPr>
        <w:jc w:val="both"/>
        <w:rPr>
          <w:rFonts w:ascii="Comic Sans MS" w:hAnsi="Comic Sans MS"/>
        </w:rPr>
      </w:pPr>
    </w:p>
    <w:p w:rsidR="005447CF" w:rsidRDefault="005447CF" w:rsidP="009F5877">
      <w:pPr>
        <w:jc w:val="both"/>
        <w:rPr>
          <w:rFonts w:ascii="Comic Sans MS" w:hAnsi="Comic Sans MS"/>
        </w:rPr>
      </w:pPr>
    </w:p>
    <w:p w:rsidR="005447CF" w:rsidRDefault="00076011" w:rsidP="008420FC">
      <w:pPr>
        <w:jc w:val="center"/>
        <w:rPr>
          <w:rFonts w:ascii="Comic Sans MS" w:hAnsi="Comic Sans MS"/>
        </w:rPr>
      </w:pPr>
      <w:r>
        <w:rPr>
          <w:rFonts w:ascii="Comic Sans MS" w:hAnsi="Comic Sans MS"/>
          <w:noProof/>
          <w:lang w:eastAsia="it-IT"/>
        </w:rPr>
        <w:drawing>
          <wp:inline distT="0" distB="0" distL="0" distR="0">
            <wp:extent cx="2628900" cy="2638425"/>
            <wp:effectExtent l="19050" t="0" r="0" b="0"/>
            <wp:docPr id="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0"/>
                    <a:srcRect/>
                    <a:stretch>
                      <a:fillRect/>
                    </a:stretch>
                  </pic:blipFill>
                  <pic:spPr bwMode="auto">
                    <a:xfrm>
                      <a:off x="0" y="0"/>
                      <a:ext cx="2628900" cy="2638425"/>
                    </a:xfrm>
                    <a:prstGeom prst="rect">
                      <a:avLst/>
                    </a:prstGeom>
                    <a:noFill/>
                    <a:ln w="9525">
                      <a:noFill/>
                      <a:miter lim="800000"/>
                      <a:headEnd/>
                      <a:tailEnd/>
                    </a:ln>
                  </pic:spPr>
                </pic:pic>
              </a:graphicData>
            </a:graphic>
          </wp:inline>
        </w:drawing>
      </w:r>
    </w:p>
    <w:p w:rsidR="005447CF" w:rsidRDefault="005447CF" w:rsidP="009F5877">
      <w:pPr>
        <w:jc w:val="both"/>
        <w:rPr>
          <w:rFonts w:ascii="Comic Sans MS" w:hAnsi="Comic Sans MS"/>
        </w:rPr>
      </w:pPr>
    </w:p>
    <w:p w:rsidR="005447CF" w:rsidRDefault="005447CF" w:rsidP="009F5877">
      <w:pPr>
        <w:jc w:val="both"/>
        <w:rPr>
          <w:rFonts w:ascii="Comic Sans MS" w:hAnsi="Comic Sans MS"/>
        </w:rPr>
      </w:pPr>
    </w:p>
    <w:p w:rsidR="005447CF" w:rsidRDefault="005447CF" w:rsidP="009F5877">
      <w:pPr>
        <w:jc w:val="both"/>
        <w:rPr>
          <w:rFonts w:ascii="Comic Sans MS" w:hAnsi="Comic Sans MS"/>
        </w:rPr>
      </w:pPr>
    </w:p>
    <w:p w:rsidR="005447CF" w:rsidRPr="00335A48" w:rsidRDefault="005447CF" w:rsidP="00B139F2">
      <w:pPr>
        <w:jc w:val="center"/>
        <w:rPr>
          <w:rFonts w:ascii="Comic Sans MS" w:hAnsi="Comic Sans MS"/>
          <w:b/>
          <w:color w:val="00B050"/>
          <w:sz w:val="40"/>
          <w:szCs w:val="40"/>
        </w:rPr>
      </w:pPr>
      <w:r w:rsidRPr="00335A48">
        <w:rPr>
          <w:rFonts w:ascii="Comic Sans MS" w:hAnsi="Comic Sans MS"/>
          <w:b/>
          <w:color w:val="00B050"/>
          <w:sz w:val="40"/>
          <w:szCs w:val="40"/>
        </w:rPr>
        <w:t>IL PROGETTO EDUCATIVO</w:t>
      </w:r>
    </w:p>
    <w:p w:rsidR="005447CF" w:rsidRDefault="005447CF" w:rsidP="00335A48">
      <w:pPr>
        <w:jc w:val="both"/>
        <w:rPr>
          <w:rFonts w:ascii="Comic Sans MS" w:hAnsi="Comic Sans MS"/>
          <w:b/>
          <w:color w:val="FF0000"/>
          <w:sz w:val="40"/>
          <w:szCs w:val="40"/>
        </w:rPr>
      </w:pPr>
    </w:p>
    <w:p w:rsidR="005447CF" w:rsidRDefault="005447CF" w:rsidP="00335A48">
      <w:pPr>
        <w:jc w:val="both"/>
        <w:rPr>
          <w:rFonts w:ascii="Comic Sans MS" w:hAnsi="Comic Sans MS"/>
          <w:color w:val="000000"/>
          <w:sz w:val="24"/>
          <w:szCs w:val="24"/>
        </w:rPr>
      </w:pPr>
      <w:r w:rsidRPr="00B139F2">
        <w:rPr>
          <w:rFonts w:ascii="Comic Sans MS" w:hAnsi="Comic Sans MS"/>
          <w:color w:val="000000"/>
          <w:sz w:val="24"/>
          <w:szCs w:val="24"/>
        </w:rPr>
        <w:t xml:space="preserve">Le attività </w:t>
      </w:r>
      <w:r>
        <w:rPr>
          <w:rFonts w:ascii="Comic Sans MS" w:hAnsi="Comic Sans MS"/>
          <w:color w:val="000000"/>
          <w:sz w:val="24"/>
          <w:szCs w:val="24"/>
        </w:rPr>
        <w:t xml:space="preserve"> programmate sono finalizzate allo sviluppo armonico e globale del bambino e si caratterizzano in:</w:t>
      </w:r>
    </w:p>
    <w:p w:rsidR="005447CF" w:rsidRDefault="005447CF" w:rsidP="00335A48">
      <w:pPr>
        <w:pStyle w:val="Paragrafoelenco"/>
        <w:numPr>
          <w:ilvl w:val="0"/>
          <w:numId w:val="3"/>
        </w:numPr>
        <w:jc w:val="both"/>
        <w:rPr>
          <w:rFonts w:ascii="Comic Sans MS" w:hAnsi="Comic Sans MS"/>
          <w:color w:val="000000"/>
          <w:sz w:val="24"/>
          <w:szCs w:val="24"/>
        </w:rPr>
      </w:pPr>
      <w:r>
        <w:rPr>
          <w:rFonts w:ascii="Comic Sans MS" w:hAnsi="Comic Sans MS"/>
          <w:color w:val="000000"/>
          <w:sz w:val="24"/>
          <w:szCs w:val="24"/>
        </w:rPr>
        <w:t>far scoprire possibilità di gioco che si traducono in possibilità di crescita;</w:t>
      </w:r>
    </w:p>
    <w:p w:rsidR="005447CF" w:rsidRDefault="005447CF" w:rsidP="00335A48">
      <w:pPr>
        <w:pStyle w:val="Paragrafoelenco"/>
        <w:numPr>
          <w:ilvl w:val="0"/>
          <w:numId w:val="3"/>
        </w:numPr>
        <w:jc w:val="both"/>
        <w:rPr>
          <w:rFonts w:ascii="Comic Sans MS" w:hAnsi="Comic Sans MS"/>
          <w:color w:val="000000"/>
          <w:sz w:val="24"/>
          <w:szCs w:val="24"/>
        </w:rPr>
      </w:pPr>
      <w:r>
        <w:rPr>
          <w:rFonts w:ascii="Comic Sans MS" w:hAnsi="Comic Sans MS"/>
          <w:color w:val="000000"/>
          <w:sz w:val="24"/>
          <w:szCs w:val="24"/>
        </w:rPr>
        <w:t>permettere a tutti di usufruire di una varietà di materiali per laboratori creativi ed espressivi con il supporto di operatori specializzati;</w:t>
      </w:r>
    </w:p>
    <w:p w:rsidR="005447CF" w:rsidRDefault="005447CF" w:rsidP="00335A48">
      <w:pPr>
        <w:pStyle w:val="Paragrafoelenco"/>
        <w:numPr>
          <w:ilvl w:val="0"/>
          <w:numId w:val="3"/>
        </w:numPr>
        <w:jc w:val="both"/>
        <w:rPr>
          <w:rFonts w:ascii="Comic Sans MS" w:hAnsi="Comic Sans MS"/>
          <w:color w:val="000000"/>
          <w:sz w:val="24"/>
          <w:szCs w:val="24"/>
        </w:rPr>
      </w:pPr>
      <w:r>
        <w:rPr>
          <w:rFonts w:ascii="Comic Sans MS" w:hAnsi="Comic Sans MS"/>
          <w:color w:val="000000"/>
          <w:sz w:val="24"/>
          <w:szCs w:val="24"/>
        </w:rPr>
        <w:t>proporsi ai genitori e agli operatori dei servizi educativi come luogo d’incontro e riflessione sul gioco e sull’educare;</w:t>
      </w:r>
    </w:p>
    <w:p w:rsidR="005447CF" w:rsidRDefault="005447CF" w:rsidP="00335A48">
      <w:pPr>
        <w:pStyle w:val="Paragrafoelenco"/>
        <w:numPr>
          <w:ilvl w:val="0"/>
          <w:numId w:val="3"/>
        </w:numPr>
        <w:jc w:val="both"/>
        <w:rPr>
          <w:rFonts w:ascii="Comic Sans MS" w:hAnsi="Comic Sans MS"/>
          <w:color w:val="000000"/>
          <w:sz w:val="24"/>
          <w:szCs w:val="24"/>
        </w:rPr>
      </w:pPr>
      <w:r>
        <w:rPr>
          <w:rFonts w:ascii="Comic Sans MS" w:hAnsi="Comic Sans MS"/>
          <w:color w:val="000000"/>
          <w:sz w:val="24"/>
          <w:szCs w:val="24"/>
        </w:rPr>
        <w:t>educare alla conoscenza di sé e del proprio corpo;</w:t>
      </w:r>
    </w:p>
    <w:p w:rsidR="005447CF" w:rsidRDefault="005447CF" w:rsidP="00335A48">
      <w:pPr>
        <w:pStyle w:val="Paragrafoelenco"/>
        <w:numPr>
          <w:ilvl w:val="0"/>
          <w:numId w:val="3"/>
        </w:numPr>
        <w:jc w:val="both"/>
        <w:rPr>
          <w:rFonts w:ascii="Comic Sans MS" w:hAnsi="Comic Sans MS"/>
          <w:color w:val="000000"/>
          <w:sz w:val="24"/>
          <w:szCs w:val="24"/>
        </w:rPr>
      </w:pPr>
      <w:r>
        <w:rPr>
          <w:rFonts w:ascii="Comic Sans MS" w:hAnsi="Comic Sans MS"/>
          <w:color w:val="000000"/>
          <w:sz w:val="24"/>
          <w:szCs w:val="24"/>
        </w:rPr>
        <w:t>riconoscere i propri bisogni interiori;</w:t>
      </w:r>
    </w:p>
    <w:p w:rsidR="005447CF" w:rsidRDefault="005447CF" w:rsidP="00335A48">
      <w:pPr>
        <w:pStyle w:val="Paragrafoelenco"/>
        <w:numPr>
          <w:ilvl w:val="0"/>
          <w:numId w:val="3"/>
        </w:numPr>
        <w:jc w:val="both"/>
        <w:rPr>
          <w:rFonts w:ascii="Comic Sans MS" w:hAnsi="Comic Sans MS"/>
          <w:color w:val="000000"/>
          <w:sz w:val="24"/>
          <w:szCs w:val="24"/>
        </w:rPr>
      </w:pPr>
      <w:r>
        <w:rPr>
          <w:rFonts w:ascii="Comic Sans MS" w:hAnsi="Comic Sans MS"/>
          <w:color w:val="000000"/>
          <w:sz w:val="24"/>
          <w:szCs w:val="24"/>
        </w:rPr>
        <w:t>favorire l’autonomia personale e la socializzazione con i pari.</w:t>
      </w:r>
    </w:p>
    <w:p w:rsidR="005447CF" w:rsidRDefault="005447CF" w:rsidP="00335A48">
      <w:pPr>
        <w:jc w:val="both"/>
        <w:rPr>
          <w:rFonts w:ascii="Comic Sans MS" w:hAnsi="Comic Sans MS"/>
          <w:color w:val="000000"/>
          <w:sz w:val="24"/>
          <w:szCs w:val="24"/>
        </w:rPr>
      </w:pPr>
    </w:p>
    <w:p w:rsidR="005447CF" w:rsidRDefault="005447CF" w:rsidP="00335A48">
      <w:pPr>
        <w:jc w:val="both"/>
        <w:rPr>
          <w:rFonts w:ascii="Comic Sans MS" w:hAnsi="Comic Sans MS"/>
          <w:color w:val="000000"/>
          <w:sz w:val="24"/>
          <w:szCs w:val="24"/>
        </w:rPr>
      </w:pPr>
      <w:r>
        <w:rPr>
          <w:rFonts w:ascii="Comic Sans MS" w:hAnsi="Comic Sans MS"/>
          <w:color w:val="000000"/>
          <w:sz w:val="24"/>
          <w:szCs w:val="24"/>
        </w:rPr>
        <w:t>La sezione Primavera  è divisa in due aree:</w:t>
      </w:r>
    </w:p>
    <w:p w:rsidR="005447CF" w:rsidRDefault="005447CF" w:rsidP="00335A48">
      <w:pPr>
        <w:pStyle w:val="Paragrafoelenco"/>
        <w:numPr>
          <w:ilvl w:val="0"/>
          <w:numId w:val="2"/>
        </w:numPr>
        <w:jc w:val="both"/>
        <w:rPr>
          <w:rFonts w:ascii="Comic Sans MS" w:hAnsi="Comic Sans MS"/>
          <w:color w:val="000000"/>
          <w:sz w:val="24"/>
          <w:szCs w:val="24"/>
        </w:rPr>
      </w:pPr>
      <w:r>
        <w:rPr>
          <w:rFonts w:ascii="Comic Sans MS" w:hAnsi="Comic Sans MS"/>
          <w:color w:val="000000"/>
          <w:sz w:val="24"/>
          <w:szCs w:val="24"/>
        </w:rPr>
        <w:t xml:space="preserve">una riservata al gioco libero dei bambini, comunque animato e sorvegliato dal personale; </w:t>
      </w:r>
    </w:p>
    <w:p w:rsidR="005447CF" w:rsidRDefault="005447CF" w:rsidP="00335A48">
      <w:pPr>
        <w:pStyle w:val="Paragrafoelenco"/>
        <w:numPr>
          <w:ilvl w:val="0"/>
          <w:numId w:val="2"/>
        </w:numPr>
        <w:jc w:val="both"/>
        <w:rPr>
          <w:rFonts w:ascii="Comic Sans MS" w:hAnsi="Comic Sans MS"/>
          <w:color w:val="000000"/>
          <w:sz w:val="24"/>
          <w:szCs w:val="24"/>
        </w:rPr>
      </w:pPr>
      <w:r>
        <w:rPr>
          <w:rFonts w:ascii="Comic Sans MS" w:hAnsi="Comic Sans MS"/>
          <w:color w:val="000000"/>
          <w:sz w:val="24"/>
          <w:szCs w:val="24"/>
        </w:rPr>
        <w:t>una riservata al laboratorio, in cui, sotto la guida del personale i bambini possono partecipare a specifici “progetti” che cambiano periodicamente.</w:t>
      </w:r>
    </w:p>
    <w:p w:rsidR="005447CF" w:rsidRDefault="005447CF" w:rsidP="00335A48">
      <w:pPr>
        <w:jc w:val="both"/>
        <w:rPr>
          <w:rFonts w:ascii="Comic Sans MS" w:hAnsi="Comic Sans MS"/>
          <w:color w:val="000000"/>
          <w:sz w:val="24"/>
          <w:szCs w:val="24"/>
        </w:rPr>
      </w:pPr>
      <w:r>
        <w:rPr>
          <w:rFonts w:ascii="Comic Sans MS" w:hAnsi="Comic Sans MS"/>
          <w:color w:val="000000"/>
          <w:sz w:val="24"/>
          <w:szCs w:val="24"/>
        </w:rPr>
        <w:t xml:space="preserve">Il bambino interagirà  sempre con l’adulto in un ambiente organizzato a livello spazio-temporale  intorno a lui. </w:t>
      </w:r>
    </w:p>
    <w:p w:rsidR="005447CF" w:rsidRDefault="005447CF" w:rsidP="00335A48">
      <w:pPr>
        <w:jc w:val="both"/>
        <w:rPr>
          <w:rFonts w:ascii="Comic Sans MS" w:hAnsi="Comic Sans MS"/>
          <w:color w:val="000000"/>
          <w:sz w:val="24"/>
          <w:szCs w:val="24"/>
        </w:rPr>
      </w:pPr>
      <w:r>
        <w:rPr>
          <w:rFonts w:ascii="Comic Sans MS" w:hAnsi="Comic Sans MS"/>
          <w:color w:val="000000"/>
          <w:sz w:val="24"/>
          <w:szCs w:val="24"/>
        </w:rPr>
        <w:t>Saranno privilegiati:</w:t>
      </w:r>
    </w:p>
    <w:p w:rsidR="005447CF" w:rsidRDefault="005447CF" w:rsidP="009E0727">
      <w:pPr>
        <w:pStyle w:val="Paragrafoelenco"/>
        <w:numPr>
          <w:ilvl w:val="0"/>
          <w:numId w:val="6"/>
        </w:numPr>
        <w:jc w:val="both"/>
        <w:rPr>
          <w:rFonts w:ascii="Comic Sans MS" w:hAnsi="Comic Sans MS"/>
          <w:color w:val="000000"/>
          <w:sz w:val="24"/>
          <w:szCs w:val="24"/>
        </w:rPr>
      </w:pPr>
      <w:r w:rsidRPr="009E0727">
        <w:rPr>
          <w:rFonts w:ascii="Comic Sans MS" w:hAnsi="Comic Sans MS"/>
          <w:b/>
          <w:color w:val="000000"/>
          <w:sz w:val="24"/>
          <w:szCs w:val="24"/>
          <w:u w:val="single"/>
        </w:rPr>
        <w:t>Laboratori di manualità creativa</w:t>
      </w:r>
      <w:r>
        <w:rPr>
          <w:rFonts w:ascii="Comic Sans MS" w:hAnsi="Comic Sans MS"/>
          <w:color w:val="000000"/>
          <w:sz w:val="24"/>
          <w:szCs w:val="24"/>
        </w:rPr>
        <w:t>: in quanto è importante per i bambini sperimentare e liberare la fantasia; nel corso degli stessi viene usato materiale povero e riciclato al fine di promuovere una consuetudine di vita  attuata  al rispetto della natura e dell’ambiente.</w:t>
      </w:r>
    </w:p>
    <w:p w:rsidR="005447CF" w:rsidRDefault="005447CF" w:rsidP="009E0727">
      <w:pPr>
        <w:pStyle w:val="Paragrafoelenco"/>
        <w:numPr>
          <w:ilvl w:val="0"/>
          <w:numId w:val="6"/>
        </w:numPr>
        <w:jc w:val="both"/>
        <w:rPr>
          <w:rFonts w:ascii="Comic Sans MS" w:hAnsi="Comic Sans MS"/>
          <w:color w:val="000000"/>
          <w:sz w:val="24"/>
          <w:szCs w:val="24"/>
        </w:rPr>
      </w:pPr>
      <w:r w:rsidRPr="009E0727">
        <w:rPr>
          <w:rFonts w:ascii="Comic Sans MS" w:hAnsi="Comic Sans MS"/>
          <w:b/>
          <w:color w:val="000000"/>
          <w:sz w:val="24"/>
          <w:szCs w:val="24"/>
          <w:u w:val="single"/>
        </w:rPr>
        <w:t>Attività motorie</w:t>
      </w:r>
      <w:r>
        <w:rPr>
          <w:rFonts w:ascii="Comic Sans MS" w:hAnsi="Comic Sans MS"/>
          <w:color w:val="000000"/>
          <w:sz w:val="24"/>
          <w:szCs w:val="24"/>
        </w:rPr>
        <w:t>: finalizzate alla percezione del sé corporeo poiché  la conoscenza del corpo risulta fondamentale e rassicurante per i bambini nell’età evolutiva;</w:t>
      </w:r>
    </w:p>
    <w:p w:rsidR="005447CF" w:rsidRPr="009E0727" w:rsidRDefault="005447CF" w:rsidP="009E0727">
      <w:pPr>
        <w:pStyle w:val="Paragrafoelenco"/>
        <w:numPr>
          <w:ilvl w:val="0"/>
          <w:numId w:val="6"/>
        </w:numPr>
        <w:jc w:val="both"/>
        <w:rPr>
          <w:rFonts w:ascii="Comic Sans MS" w:hAnsi="Comic Sans MS"/>
          <w:color w:val="000000"/>
          <w:sz w:val="24"/>
          <w:szCs w:val="24"/>
        </w:rPr>
      </w:pPr>
      <w:r>
        <w:rPr>
          <w:rFonts w:ascii="Comic Sans MS" w:hAnsi="Comic Sans MS"/>
          <w:b/>
          <w:color w:val="000000"/>
          <w:sz w:val="24"/>
          <w:szCs w:val="24"/>
          <w:u w:val="single"/>
        </w:rPr>
        <w:lastRenderedPageBreak/>
        <w:t>Giochi in movimento, di gruppi e cooperativi</w:t>
      </w:r>
      <w:r>
        <w:rPr>
          <w:rFonts w:ascii="Comic Sans MS" w:hAnsi="Comic Sans MS"/>
          <w:sz w:val="24"/>
          <w:szCs w:val="24"/>
        </w:rPr>
        <w:t>: grazie al corpo i bambini comunicano tra di loro sperimentando tanto la possibilità di cooperare solidamente per il raggiungimento di un obiettivo comune, quanto quella di misurarsi con l’altro in una relazione basata sul rispetto reciproco.</w:t>
      </w:r>
    </w:p>
    <w:p w:rsidR="005447CF" w:rsidRPr="00B058D1" w:rsidRDefault="005447CF" w:rsidP="009E0727">
      <w:pPr>
        <w:pStyle w:val="Paragrafoelenco"/>
        <w:numPr>
          <w:ilvl w:val="0"/>
          <w:numId w:val="6"/>
        </w:numPr>
        <w:jc w:val="both"/>
        <w:rPr>
          <w:rFonts w:ascii="Comic Sans MS" w:hAnsi="Comic Sans MS"/>
          <w:color w:val="000000"/>
          <w:sz w:val="24"/>
          <w:szCs w:val="24"/>
        </w:rPr>
      </w:pPr>
      <w:r>
        <w:rPr>
          <w:rFonts w:ascii="Comic Sans MS" w:hAnsi="Comic Sans MS"/>
          <w:b/>
          <w:color w:val="000000"/>
          <w:sz w:val="24"/>
          <w:szCs w:val="24"/>
          <w:u w:val="single"/>
        </w:rPr>
        <w:t>Settimana a tema</w:t>
      </w:r>
      <w:r w:rsidRPr="009E0727">
        <w:rPr>
          <w:rFonts w:ascii="Comic Sans MS" w:hAnsi="Comic Sans MS"/>
          <w:sz w:val="24"/>
          <w:szCs w:val="24"/>
        </w:rPr>
        <w:t>:</w:t>
      </w:r>
      <w:r>
        <w:rPr>
          <w:rFonts w:ascii="Comic Sans MS" w:hAnsi="Comic Sans MS"/>
          <w:sz w:val="24"/>
          <w:szCs w:val="24"/>
        </w:rPr>
        <w:t xml:space="preserve"> a preludio di appuntamenti tradizionali l’equipe della sezione  propone iniziative a tema quali giochi, feste, laboratori artistici durante i quali i bambini e le bambine realizzeranno piccoli manufatti per le famiglie.</w:t>
      </w:r>
    </w:p>
    <w:p w:rsidR="005447CF" w:rsidRDefault="005447CF" w:rsidP="00B058D1">
      <w:pPr>
        <w:jc w:val="both"/>
        <w:rPr>
          <w:rFonts w:ascii="Comic Sans MS" w:hAnsi="Comic Sans MS"/>
          <w:sz w:val="24"/>
          <w:szCs w:val="24"/>
        </w:rPr>
      </w:pPr>
    </w:p>
    <w:p w:rsidR="005447CF" w:rsidRDefault="005447CF" w:rsidP="00B058D1">
      <w:pPr>
        <w:jc w:val="both"/>
        <w:rPr>
          <w:rFonts w:ascii="Comic Sans MS" w:hAnsi="Comic Sans MS"/>
          <w:sz w:val="24"/>
          <w:szCs w:val="24"/>
        </w:rPr>
      </w:pPr>
      <w:r>
        <w:rPr>
          <w:rFonts w:ascii="Comic Sans MS" w:hAnsi="Comic Sans MS"/>
          <w:sz w:val="24"/>
          <w:szCs w:val="24"/>
        </w:rPr>
        <w:t xml:space="preserve">Seguiranno le seguenti modalità d’intervento che caratterizzeranno lo stile e l’operato del personale della sezione primavera : </w:t>
      </w:r>
    </w:p>
    <w:p w:rsidR="005447CF" w:rsidRDefault="005447CF" w:rsidP="00B058D1">
      <w:pPr>
        <w:pStyle w:val="Paragrafoelenco"/>
        <w:numPr>
          <w:ilvl w:val="0"/>
          <w:numId w:val="7"/>
        </w:numPr>
        <w:jc w:val="both"/>
        <w:rPr>
          <w:rFonts w:ascii="Comic Sans MS" w:hAnsi="Comic Sans MS"/>
          <w:color w:val="000000"/>
          <w:sz w:val="24"/>
          <w:szCs w:val="24"/>
        </w:rPr>
      </w:pPr>
      <w:r>
        <w:rPr>
          <w:rFonts w:ascii="Comic Sans MS" w:hAnsi="Comic Sans MS"/>
          <w:color w:val="000000"/>
          <w:sz w:val="24"/>
          <w:szCs w:val="24"/>
        </w:rPr>
        <w:t>La gestione dei bambini deve avvenire sulla base del dialogo inteso come metodo per risolvere i conflitti.</w:t>
      </w:r>
    </w:p>
    <w:p w:rsidR="005447CF" w:rsidRDefault="005447CF" w:rsidP="00B058D1">
      <w:pPr>
        <w:pStyle w:val="Paragrafoelenco"/>
        <w:numPr>
          <w:ilvl w:val="0"/>
          <w:numId w:val="7"/>
        </w:numPr>
        <w:jc w:val="both"/>
        <w:rPr>
          <w:rFonts w:ascii="Comic Sans MS" w:hAnsi="Comic Sans MS"/>
          <w:color w:val="000000"/>
          <w:sz w:val="24"/>
          <w:szCs w:val="24"/>
        </w:rPr>
      </w:pPr>
      <w:r>
        <w:rPr>
          <w:rFonts w:ascii="Comic Sans MS" w:hAnsi="Comic Sans MS"/>
          <w:color w:val="000000"/>
          <w:sz w:val="24"/>
          <w:szCs w:val="24"/>
        </w:rPr>
        <w:t>E’ importante seguire lo sviluppo e l’evoluzione individuale dei diversi bambini in modo da poter dare un feedback ai genitori circa eventuali specifiche problematiche rivelate, impegnandosi a favorire un’attenzione particolare ogni giorno ad un bambino diverso.</w:t>
      </w:r>
    </w:p>
    <w:p w:rsidR="005447CF" w:rsidRDefault="005447CF" w:rsidP="00B058D1">
      <w:pPr>
        <w:pStyle w:val="Paragrafoelenco"/>
        <w:numPr>
          <w:ilvl w:val="0"/>
          <w:numId w:val="7"/>
        </w:numPr>
        <w:jc w:val="both"/>
        <w:rPr>
          <w:rFonts w:ascii="Comic Sans MS" w:hAnsi="Comic Sans MS"/>
          <w:color w:val="000000"/>
          <w:sz w:val="24"/>
          <w:szCs w:val="24"/>
        </w:rPr>
      </w:pPr>
      <w:r>
        <w:rPr>
          <w:rFonts w:ascii="Comic Sans MS" w:hAnsi="Comic Sans MS"/>
          <w:color w:val="000000"/>
          <w:sz w:val="24"/>
          <w:szCs w:val="24"/>
        </w:rPr>
        <w:t xml:space="preserve">Deve sempre essere disponibile, previo appuntamento, un membro dello staff educativo  per fornire alle famiglie dei bambini iscritti o a nuovi potenziali clienti tutte le informazioni necessarie sulla sezione. </w:t>
      </w:r>
    </w:p>
    <w:p w:rsidR="005447CF" w:rsidRDefault="005447CF" w:rsidP="00B058D1">
      <w:pPr>
        <w:pStyle w:val="Paragrafoelenco"/>
        <w:numPr>
          <w:ilvl w:val="0"/>
          <w:numId w:val="7"/>
        </w:numPr>
        <w:jc w:val="both"/>
        <w:rPr>
          <w:rFonts w:ascii="Comic Sans MS" w:hAnsi="Comic Sans MS"/>
          <w:color w:val="000000"/>
          <w:sz w:val="24"/>
          <w:szCs w:val="24"/>
        </w:rPr>
      </w:pPr>
      <w:r>
        <w:rPr>
          <w:rFonts w:ascii="Comic Sans MS" w:hAnsi="Comic Sans MS"/>
          <w:color w:val="000000"/>
          <w:sz w:val="24"/>
          <w:szCs w:val="24"/>
        </w:rPr>
        <w:t>La giornata sarà scandita dal tempo per il gioco libero con i materiali e le attrezzature messe a disposizione dalla struttura , da attività  strutturate di tipo espressivo- manipolativo, giochi di movimento, da merenda, da pranzo, da momenti di igiene personale , quindi uscita.</w:t>
      </w:r>
    </w:p>
    <w:p w:rsidR="005447CF" w:rsidRDefault="005447CF" w:rsidP="00023A96">
      <w:pPr>
        <w:jc w:val="both"/>
        <w:rPr>
          <w:rFonts w:ascii="Comic Sans MS" w:hAnsi="Comic Sans MS"/>
          <w:color w:val="000000"/>
          <w:sz w:val="24"/>
          <w:szCs w:val="24"/>
        </w:rPr>
      </w:pPr>
    </w:p>
    <w:p w:rsidR="005447CF" w:rsidRDefault="00076011" w:rsidP="000C4078">
      <w:pPr>
        <w:jc w:val="center"/>
        <w:rPr>
          <w:rFonts w:ascii="Comic Sans MS" w:hAnsi="Comic Sans MS"/>
          <w:color w:val="000000"/>
          <w:sz w:val="24"/>
          <w:szCs w:val="24"/>
        </w:rPr>
      </w:pPr>
      <w:r>
        <w:rPr>
          <w:rFonts w:ascii="Comic Sans MS" w:hAnsi="Comic Sans MS"/>
          <w:noProof/>
          <w:color w:val="000000"/>
          <w:sz w:val="24"/>
          <w:szCs w:val="24"/>
          <w:lang w:eastAsia="it-IT"/>
        </w:rPr>
        <w:drawing>
          <wp:inline distT="0" distB="0" distL="0" distR="0">
            <wp:extent cx="2247900" cy="2247900"/>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p w:rsidR="005447CF" w:rsidRPr="00C95880" w:rsidRDefault="005447CF" w:rsidP="00C95880">
      <w:pPr>
        <w:pStyle w:val="NormaleWeb"/>
        <w:shd w:val="clear" w:color="auto" w:fill="FFFFFF"/>
        <w:spacing w:before="180" w:beforeAutospacing="0" w:after="0" w:afterAutospacing="0"/>
        <w:jc w:val="center"/>
        <w:rPr>
          <w:rFonts w:ascii="Comic Sans MS" w:hAnsi="Comic Sans MS" w:cs="Tahoma"/>
          <w:color w:val="339966"/>
          <w:sz w:val="40"/>
          <w:szCs w:val="40"/>
        </w:rPr>
      </w:pPr>
      <w:r w:rsidRPr="00C95880">
        <w:rPr>
          <w:rStyle w:val="Enfasigrassetto"/>
          <w:rFonts w:ascii="Comic Sans MS" w:hAnsi="Comic Sans MS"/>
          <w:iCs/>
          <w:color w:val="339966"/>
          <w:sz w:val="40"/>
          <w:szCs w:val="40"/>
        </w:rPr>
        <w:lastRenderedPageBreak/>
        <w:t>Indagini di soddisfazione dell’utente</w:t>
      </w:r>
    </w:p>
    <w:p w:rsidR="005447CF" w:rsidRDefault="005447CF" w:rsidP="00C95880">
      <w:pPr>
        <w:pStyle w:val="NormaleWeb"/>
        <w:shd w:val="clear" w:color="auto" w:fill="FFFFFF"/>
        <w:spacing w:before="180" w:beforeAutospacing="0" w:after="0" w:afterAutospacing="0"/>
        <w:rPr>
          <w:rFonts w:ascii="Tahoma" w:hAnsi="Tahoma" w:cs="Tahoma"/>
          <w:color w:val="47130A"/>
          <w:sz w:val="20"/>
          <w:szCs w:val="20"/>
        </w:rPr>
      </w:pPr>
      <w:r>
        <w:rPr>
          <w:rFonts w:ascii="Tahoma" w:hAnsi="Tahoma" w:cs="Tahoma"/>
          <w:color w:val="701E10"/>
          <w:sz w:val="20"/>
          <w:szCs w:val="20"/>
        </w:rPr>
        <w:t> </w:t>
      </w:r>
    </w:p>
    <w:p w:rsidR="005447CF" w:rsidRPr="00C95880" w:rsidRDefault="005447CF" w:rsidP="00C95880">
      <w:pPr>
        <w:pStyle w:val="NormaleWeb"/>
        <w:shd w:val="clear" w:color="auto" w:fill="FFFFFF"/>
        <w:spacing w:before="180" w:beforeAutospacing="0" w:after="0" w:afterAutospacing="0"/>
        <w:jc w:val="both"/>
        <w:rPr>
          <w:rFonts w:ascii="Comic Sans MS" w:hAnsi="Comic Sans MS" w:cs="Tahoma"/>
        </w:rPr>
      </w:pPr>
      <w:r w:rsidRPr="00C95880">
        <w:rPr>
          <w:rFonts w:ascii="Comic Sans MS" w:hAnsi="Comic Sans MS" w:cs="Tahoma"/>
        </w:rPr>
        <w:t>Ogni anno sarà effettuata almeno una rilevazione per verificare il gradimento del servizio presso l’utenza, tramite:</w:t>
      </w:r>
    </w:p>
    <w:p w:rsidR="005447CF" w:rsidRPr="00C95880" w:rsidRDefault="005447CF" w:rsidP="00C95880">
      <w:pPr>
        <w:pStyle w:val="NormaleWeb"/>
        <w:shd w:val="clear" w:color="auto" w:fill="FFFFFF"/>
        <w:spacing w:before="180" w:beforeAutospacing="0" w:after="0" w:afterAutospacing="0"/>
        <w:jc w:val="both"/>
        <w:rPr>
          <w:rFonts w:ascii="Comic Sans MS" w:hAnsi="Comic Sans MS" w:cs="Tahoma"/>
        </w:rPr>
      </w:pPr>
      <w:r w:rsidRPr="00C95880">
        <w:rPr>
          <w:rFonts w:ascii="Comic Sans MS" w:hAnsi="Comic Sans MS" w:cs="Tahoma"/>
        </w:rPr>
        <w:t> </w:t>
      </w:r>
    </w:p>
    <w:p w:rsidR="005447CF" w:rsidRPr="00C95880" w:rsidRDefault="005447CF" w:rsidP="00C95880">
      <w:pPr>
        <w:pStyle w:val="NormaleWeb"/>
        <w:shd w:val="clear" w:color="auto" w:fill="FFFFFF"/>
        <w:spacing w:before="180" w:beforeAutospacing="0" w:after="68" w:afterAutospacing="0"/>
        <w:jc w:val="both"/>
        <w:rPr>
          <w:rFonts w:ascii="Comic Sans MS" w:hAnsi="Comic Sans MS" w:cs="Tahoma"/>
        </w:rPr>
      </w:pPr>
      <w:r w:rsidRPr="00C95880">
        <w:rPr>
          <w:rFonts w:ascii="Comic Sans MS" w:hAnsi="Comic Sans MS" w:cs="Tahoma"/>
        </w:rPr>
        <w:t>1. indagini quantitative (somministrazione, diretta o telefonica, di questionari) ad un campione di utenti.</w:t>
      </w:r>
    </w:p>
    <w:p w:rsidR="005447CF" w:rsidRPr="00C95880" w:rsidRDefault="005447CF" w:rsidP="00C95880">
      <w:pPr>
        <w:pStyle w:val="NormaleWeb"/>
        <w:shd w:val="clear" w:color="auto" w:fill="FFFFFF"/>
        <w:spacing w:before="180" w:beforeAutospacing="0" w:after="0" w:afterAutospacing="0"/>
        <w:jc w:val="both"/>
        <w:rPr>
          <w:rFonts w:ascii="Comic Sans MS" w:hAnsi="Comic Sans MS" w:cs="Tahoma"/>
        </w:rPr>
      </w:pPr>
      <w:r w:rsidRPr="00C95880">
        <w:rPr>
          <w:rFonts w:ascii="Comic Sans MS" w:hAnsi="Comic Sans MS" w:cs="Tahoma"/>
        </w:rPr>
        <w:t>2. indagini qualitative (focus group, interviste a osservatori privilegiati, ecc.)</w:t>
      </w:r>
    </w:p>
    <w:p w:rsidR="005447CF" w:rsidRPr="00C95880" w:rsidRDefault="005447CF" w:rsidP="00C95880">
      <w:pPr>
        <w:pStyle w:val="NormaleWeb"/>
        <w:shd w:val="clear" w:color="auto" w:fill="FFFFFF"/>
        <w:spacing w:before="180" w:beforeAutospacing="0" w:after="0" w:afterAutospacing="0"/>
        <w:jc w:val="both"/>
        <w:rPr>
          <w:rFonts w:ascii="Comic Sans MS" w:hAnsi="Comic Sans MS" w:cs="Tahoma"/>
        </w:rPr>
      </w:pPr>
      <w:r w:rsidRPr="00C95880">
        <w:rPr>
          <w:rFonts w:ascii="Comic Sans MS" w:hAnsi="Comic Sans MS" w:cs="Tahoma"/>
        </w:rPr>
        <w:t> </w:t>
      </w:r>
    </w:p>
    <w:p w:rsidR="005447CF" w:rsidRPr="00C95880" w:rsidRDefault="005447CF" w:rsidP="00C95880">
      <w:pPr>
        <w:pStyle w:val="NormaleWeb"/>
        <w:shd w:val="clear" w:color="auto" w:fill="FFFFFF"/>
        <w:spacing w:before="180" w:beforeAutospacing="0" w:after="0" w:afterAutospacing="0"/>
        <w:jc w:val="both"/>
        <w:rPr>
          <w:rFonts w:ascii="Comic Sans MS" w:hAnsi="Comic Sans MS" w:cs="Tahoma"/>
        </w:rPr>
      </w:pPr>
      <w:r w:rsidRPr="00C95880">
        <w:rPr>
          <w:rFonts w:ascii="Comic Sans MS" w:hAnsi="Comic Sans MS" w:cs="Tahoma"/>
        </w:rPr>
        <w:t>I risultati delle indagini verranno resi noti a tutto il personale della struttura e serviranno per impostare i progetti di miglioramento del servizio.</w:t>
      </w:r>
    </w:p>
    <w:p w:rsidR="005447CF" w:rsidRPr="00C95880" w:rsidRDefault="005447CF" w:rsidP="00023A96">
      <w:pPr>
        <w:jc w:val="center"/>
        <w:rPr>
          <w:rFonts w:ascii="Comic Sans MS" w:hAnsi="Comic Sans MS"/>
          <w:sz w:val="24"/>
          <w:szCs w:val="24"/>
        </w:rPr>
      </w:pPr>
    </w:p>
    <w:p w:rsidR="005447CF" w:rsidRPr="00C95880" w:rsidRDefault="005447CF" w:rsidP="00C95880">
      <w:pPr>
        <w:pStyle w:val="NormaleWeb"/>
        <w:shd w:val="clear" w:color="auto" w:fill="FFFFFF"/>
        <w:spacing w:before="180" w:beforeAutospacing="0" w:after="0" w:afterAutospacing="0"/>
        <w:jc w:val="center"/>
        <w:rPr>
          <w:rFonts w:ascii="Comic Sans MS" w:hAnsi="Comic Sans MS" w:cs="Tahoma"/>
          <w:color w:val="339966"/>
          <w:sz w:val="40"/>
          <w:szCs w:val="40"/>
        </w:rPr>
      </w:pPr>
      <w:r w:rsidRPr="00C95880">
        <w:rPr>
          <w:rStyle w:val="Enfasigrassetto"/>
          <w:rFonts w:ascii="Comic Sans MS" w:hAnsi="Comic Sans MS"/>
          <w:iCs/>
          <w:color w:val="339966"/>
          <w:sz w:val="40"/>
          <w:szCs w:val="40"/>
        </w:rPr>
        <w:t>Reclami e suggerimenti</w:t>
      </w:r>
    </w:p>
    <w:p w:rsidR="005447CF" w:rsidRDefault="005447CF" w:rsidP="00C95880">
      <w:pPr>
        <w:pStyle w:val="NormaleWeb"/>
        <w:shd w:val="clear" w:color="auto" w:fill="FFFFFF"/>
        <w:spacing w:before="180" w:beforeAutospacing="0" w:after="0" w:afterAutospacing="0"/>
        <w:rPr>
          <w:rFonts w:ascii="Tahoma" w:hAnsi="Tahoma" w:cs="Tahoma"/>
          <w:color w:val="47130A"/>
          <w:sz w:val="20"/>
          <w:szCs w:val="20"/>
        </w:rPr>
      </w:pPr>
      <w:r>
        <w:rPr>
          <w:rFonts w:ascii="Tahoma" w:hAnsi="Tahoma" w:cs="Tahoma"/>
          <w:color w:val="701E10"/>
          <w:sz w:val="20"/>
          <w:szCs w:val="20"/>
        </w:rPr>
        <w:t> </w:t>
      </w:r>
    </w:p>
    <w:p w:rsidR="005447CF" w:rsidRPr="00C95880" w:rsidRDefault="005447CF" w:rsidP="00C95880">
      <w:pPr>
        <w:pStyle w:val="NormaleWeb"/>
        <w:shd w:val="clear" w:color="auto" w:fill="FFFFFF"/>
        <w:spacing w:before="180" w:beforeAutospacing="0" w:after="0" w:afterAutospacing="0"/>
        <w:jc w:val="both"/>
        <w:rPr>
          <w:rFonts w:ascii="Comic Sans MS" w:hAnsi="Comic Sans MS" w:cs="Tahoma"/>
        </w:rPr>
      </w:pPr>
      <w:r w:rsidRPr="00C95880">
        <w:rPr>
          <w:rFonts w:ascii="Comic Sans MS" w:hAnsi="Comic Sans MS" w:cs="Tahoma"/>
        </w:rPr>
        <w:t>Per rimuovere eventuali disservizi che limitano la possibilità di usufruire del servizio e che violano i principi e gli standard enunciati dalla presente Carta gli utenti possono presentare reclamo. Esso ha lo scopo di offrire agli utenti uno strumento agile ed immediato per segnalare comportamenti non in linea con i principi e le finalità della Carta relativi alla realizzazione del servizio e alla trasparenza dell’azione amministrativa.</w:t>
      </w:r>
    </w:p>
    <w:p w:rsidR="005447CF" w:rsidRPr="00C95880" w:rsidRDefault="005447CF" w:rsidP="00C95880">
      <w:pPr>
        <w:pStyle w:val="NormaleWeb"/>
        <w:shd w:val="clear" w:color="auto" w:fill="FFFFFF"/>
        <w:spacing w:before="180" w:beforeAutospacing="0" w:after="0" w:afterAutospacing="0"/>
        <w:jc w:val="both"/>
        <w:rPr>
          <w:rFonts w:ascii="Comic Sans MS" w:hAnsi="Comic Sans MS" w:cs="Tahoma"/>
        </w:rPr>
      </w:pPr>
      <w:r w:rsidRPr="00C95880">
        <w:rPr>
          <w:rFonts w:ascii="Comic Sans MS" w:hAnsi="Comic Sans MS" w:cs="Tahoma"/>
        </w:rPr>
        <w:t>I reclami possono essere espressi in forma orale e scritta (fax, posta elettronica, consegna a mano ) e devono contenere generalità, indirizzo e reperibilità del proponente.</w:t>
      </w:r>
    </w:p>
    <w:p w:rsidR="005447CF" w:rsidRPr="00C95880" w:rsidRDefault="005447CF" w:rsidP="00C95880">
      <w:pPr>
        <w:pStyle w:val="NormaleWeb"/>
        <w:shd w:val="clear" w:color="auto" w:fill="FFFFFF"/>
        <w:spacing w:before="180" w:beforeAutospacing="0" w:after="0" w:afterAutospacing="0"/>
        <w:jc w:val="both"/>
        <w:rPr>
          <w:rFonts w:ascii="Comic Sans MS" w:hAnsi="Comic Sans MS" w:cs="Tahoma"/>
        </w:rPr>
      </w:pPr>
      <w:r w:rsidRPr="00C95880">
        <w:rPr>
          <w:rFonts w:ascii="Comic Sans MS" w:hAnsi="Comic Sans MS" w:cs="Tahoma"/>
        </w:rPr>
        <w:t>I reclami orali e telefonici devono, successivamente, essere presentati in forma scritta.</w:t>
      </w:r>
    </w:p>
    <w:p w:rsidR="005447CF" w:rsidRPr="00C95880" w:rsidRDefault="005447CF" w:rsidP="00C95880">
      <w:pPr>
        <w:pStyle w:val="NormaleWeb"/>
        <w:shd w:val="clear" w:color="auto" w:fill="FFFFFF"/>
        <w:spacing w:before="180" w:beforeAutospacing="0" w:after="0" w:afterAutospacing="0"/>
        <w:jc w:val="both"/>
        <w:rPr>
          <w:rFonts w:ascii="Comic Sans MS" w:hAnsi="Comic Sans MS" w:cs="Tahoma"/>
        </w:rPr>
      </w:pPr>
      <w:r w:rsidRPr="00C95880">
        <w:rPr>
          <w:rFonts w:ascii="Comic Sans MS" w:hAnsi="Comic Sans MS" w:cs="Tahoma"/>
        </w:rPr>
        <w:t>La direzione dopo aver esperito ogni possibile indagine in merito, risponde, sempre in forma scritta, con celerità e, comunque non oltre 10 giorni, attivandosi per rimuovere la cause che hanno provocato il reclamo.</w:t>
      </w:r>
    </w:p>
    <w:p w:rsidR="005447CF" w:rsidRPr="00C95880" w:rsidRDefault="005447CF" w:rsidP="00C95880">
      <w:pPr>
        <w:jc w:val="both"/>
        <w:rPr>
          <w:rFonts w:ascii="Comic Sans MS" w:hAnsi="Comic Sans MS"/>
          <w:sz w:val="24"/>
          <w:szCs w:val="24"/>
        </w:rPr>
      </w:pPr>
    </w:p>
    <w:p w:rsidR="005447CF" w:rsidRPr="00C95880" w:rsidRDefault="005447CF" w:rsidP="00C95880">
      <w:pPr>
        <w:jc w:val="both"/>
        <w:rPr>
          <w:rFonts w:ascii="Comic Sans MS" w:hAnsi="Comic Sans MS"/>
          <w:sz w:val="24"/>
          <w:szCs w:val="24"/>
        </w:rPr>
      </w:pPr>
    </w:p>
    <w:sectPr w:rsidR="005447CF" w:rsidRPr="00C95880" w:rsidSect="006948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F54C7"/>
    <w:multiLevelType w:val="hybridMultilevel"/>
    <w:tmpl w:val="2A127D9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2B285D85"/>
    <w:multiLevelType w:val="hybridMultilevel"/>
    <w:tmpl w:val="EED4CBF8"/>
    <w:lvl w:ilvl="0" w:tplc="E95871A4">
      <w:numFmt w:val="bullet"/>
      <w:lvlText w:val="-"/>
      <w:lvlJc w:val="left"/>
      <w:pPr>
        <w:ind w:left="1440" w:hanging="360"/>
      </w:pPr>
      <w:rPr>
        <w:rFonts w:ascii="Comic Sans MS" w:eastAsia="Times New Roman" w:hAnsi="Comic Sans M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2E6B6EF1"/>
    <w:multiLevelType w:val="hybridMultilevel"/>
    <w:tmpl w:val="BAC470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C068C1"/>
    <w:multiLevelType w:val="hybridMultilevel"/>
    <w:tmpl w:val="163AED34"/>
    <w:lvl w:ilvl="0" w:tplc="E95871A4">
      <w:numFmt w:val="bullet"/>
      <w:lvlText w:val="-"/>
      <w:lvlJc w:val="left"/>
      <w:pPr>
        <w:ind w:left="720" w:hanging="360"/>
      </w:pPr>
      <w:rPr>
        <w:rFonts w:ascii="Comic Sans MS" w:eastAsia="Times New Roman" w:hAnsi="Comic Sans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E52D57"/>
    <w:multiLevelType w:val="hybridMultilevel"/>
    <w:tmpl w:val="4356AFBC"/>
    <w:lvl w:ilvl="0" w:tplc="E95871A4">
      <w:numFmt w:val="bullet"/>
      <w:lvlText w:val="-"/>
      <w:lvlJc w:val="left"/>
      <w:pPr>
        <w:ind w:left="720" w:hanging="360"/>
      </w:pPr>
      <w:rPr>
        <w:rFonts w:ascii="Comic Sans MS" w:eastAsia="Times New Roman" w:hAnsi="Comic Sans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1F80A43"/>
    <w:multiLevelType w:val="hybridMultilevel"/>
    <w:tmpl w:val="C404817C"/>
    <w:lvl w:ilvl="0" w:tplc="E95871A4">
      <w:numFmt w:val="bullet"/>
      <w:lvlText w:val="-"/>
      <w:lvlJc w:val="left"/>
      <w:pPr>
        <w:ind w:left="720" w:hanging="360"/>
      </w:pPr>
      <w:rPr>
        <w:rFonts w:ascii="Comic Sans MS" w:eastAsia="Times New Roman" w:hAnsi="Comic Sans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9811E5D"/>
    <w:multiLevelType w:val="hybridMultilevel"/>
    <w:tmpl w:val="33F0C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92"/>
    <w:rsid w:val="00023A96"/>
    <w:rsid w:val="00034530"/>
    <w:rsid w:val="0005251F"/>
    <w:rsid w:val="00076011"/>
    <w:rsid w:val="000C4078"/>
    <w:rsid w:val="001871D9"/>
    <w:rsid w:val="00235EC2"/>
    <w:rsid w:val="002C592B"/>
    <w:rsid w:val="00306AF3"/>
    <w:rsid w:val="00335A48"/>
    <w:rsid w:val="003705A6"/>
    <w:rsid w:val="0042408A"/>
    <w:rsid w:val="004244D2"/>
    <w:rsid w:val="00473292"/>
    <w:rsid w:val="0050342D"/>
    <w:rsid w:val="005447CF"/>
    <w:rsid w:val="00572FAE"/>
    <w:rsid w:val="00640CA0"/>
    <w:rsid w:val="006948F3"/>
    <w:rsid w:val="006C7770"/>
    <w:rsid w:val="007A0B2B"/>
    <w:rsid w:val="007F45A8"/>
    <w:rsid w:val="0083087F"/>
    <w:rsid w:val="008420FC"/>
    <w:rsid w:val="008C5135"/>
    <w:rsid w:val="009B4637"/>
    <w:rsid w:val="009C278B"/>
    <w:rsid w:val="009E0727"/>
    <w:rsid w:val="009F5877"/>
    <w:rsid w:val="00A478A6"/>
    <w:rsid w:val="00A86384"/>
    <w:rsid w:val="00AE267A"/>
    <w:rsid w:val="00AF1A92"/>
    <w:rsid w:val="00B058D1"/>
    <w:rsid w:val="00B139F2"/>
    <w:rsid w:val="00B166CF"/>
    <w:rsid w:val="00C95880"/>
    <w:rsid w:val="00CD5342"/>
    <w:rsid w:val="00CF3E25"/>
    <w:rsid w:val="00D20864"/>
    <w:rsid w:val="00F57781"/>
    <w:rsid w:val="00F61479"/>
    <w:rsid w:val="00FE05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8DE7966B-CA82-470F-B129-AFD2B69A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48F3"/>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871D9"/>
    <w:pPr>
      <w:ind w:left="720"/>
      <w:contextualSpacing/>
    </w:pPr>
  </w:style>
  <w:style w:type="paragraph" w:styleId="Testofumetto">
    <w:name w:val="Balloon Text"/>
    <w:basedOn w:val="Normale"/>
    <w:link w:val="TestofumettoCarattere"/>
    <w:uiPriority w:val="99"/>
    <w:semiHidden/>
    <w:rsid w:val="00572FA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72FAE"/>
    <w:rPr>
      <w:rFonts w:ascii="Tahoma" w:hAnsi="Tahoma" w:cs="Tahoma"/>
      <w:sz w:val="16"/>
      <w:szCs w:val="16"/>
    </w:rPr>
  </w:style>
  <w:style w:type="character" w:styleId="Collegamentoipertestuale">
    <w:name w:val="Hyperlink"/>
    <w:basedOn w:val="Carpredefinitoparagrafo"/>
    <w:uiPriority w:val="99"/>
    <w:rsid w:val="008420FC"/>
    <w:rPr>
      <w:rFonts w:cs="Times New Roman"/>
      <w:color w:val="0000FF"/>
      <w:u w:val="single"/>
    </w:rPr>
  </w:style>
  <w:style w:type="paragraph" w:styleId="NormaleWeb">
    <w:name w:val="Normal (Web)"/>
    <w:basedOn w:val="Normale"/>
    <w:uiPriority w:val="99"/>
    <w:rsid w:val="00C95880"/>
    <w:pPr>
      <w:spacing w:before="100" w:beforeAutospacing="1" w:after="100" w:afterAutospacing="1" w:line="240" w:lineRule="auto"/>
    </w:pPr>
    <w:rPr>
      <w:rFonts w:ascii="Times New Roman" w:hAnsi="Times New Roman"/>
      <w:sz w:val="24"/>
      <w:szCs w:val="24"/>
      <w:lang w:eastAsia="it-IT"/>
    </w:rPr>
  </w:style>
  <w:style w:type="character" w:styleId="Enfasigrassetto">
    <w:name w:val="Strong"/>
    <w:basedOn w:val="Carpredefinitoparagrafo"/>
    <w:uiPriority w:val="99"/>
    <w:qFormat/>
    <w:locked/>
    <w:rsid w:val="00C9588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3513">
      <w:marLeft w:val="0"/>
      <w:marRight w:val="0"/>
      <w:marTop w:val="0"/>
      <w:marBottom w:val="0"/>
      <w:divBdr>
        <w:top w:val="none" w:sz="0" w:space="0" w:color="auto"/>
        <w:left w:val="none" w:sz="0" w:space="0" w:color="auto"/>
        <w:bottom w:val="none" w:sz="0" w:space="0" w:color="auto"/>
        <w:right w:val="none" w:sz="0" w:space="0" w:color="auto"/>
      </w:divBdr>
    </w:div>
    <w:div w:id="635735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tadamamma.com/wp-content/uploads/2013/03/1a102.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asimammabell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lasanzianecam1950@libero.it"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1373</Words>
  <Characters>7830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Mamma Bella</cp:lastModifiedBy>
  <cp:revision>2</cp:revision>
  <cp:lastPrinted>2015-09-03T10:49:00Z</cp:lastPrinted>
  <dcterms:created xsi:type="dcterms:W3CDTF">2020-04-09T11:05:00Z</dcterms:created>
  <dcterms:modified xsi:type="dcterms:W3CDTF">2020-04-09T11:05:00Z</dcterms:modified>
</cp:coreProperties>
</file>